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2D78" w:rsidRDefault="00AA2D78" w:rsidP="00AA2D78">
      <w:pPr>
        <w:widowControl w:val="0"/>
        <w:spacing w:line="360" w:lineRule="auto"/>
        <w:jc w:val="center"/>
        <w:rPr>
          <w:rFonts w:ascii="Helvetica" w:hAnsi="Helvetica" w:cs="Helvetica"/>
          <w:bCs/>
          <w:color w:val="000000"/>
          <w:spacing w:val="12"/>
          <w:sz w:val="28"/>
          <w:szCs w:val="20"/>
        </w:rPr>
      </w:pPr>
      <w:r>
        <w:rPr>
          <w:rFonts w:ascii="Helvetica" w:hAnsi="Helvetica" w:cs="Helvetica"/>
          <w:bCs/>
          <w:noProof/>
          <w:color w:val="000000"/>
          <w:spacing w:val="12"/>
          <w:sz w:val="28"/>
          <w:szCs w:val="20"/>
        </w:rPr>
        <w:drawing>
          <wp:inline distT="0" distB="0" distL="0" distR="0">
            <wp:extent cx="4066619" cy="2775470"/>
            <wp:effectExtent l="0" t="660400" r="0" b="628130"/>
            <wp:docPr id="2" name="Immagine 0" descr="Ro lituani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 lituania 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2515" cy="277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D78" w:rsidRDefault="00AA2D78" w:rsidP="0044121A">
      <w:pPr>
        <w:widowControl w:val="0"/>
        <w:spacing w:line="360" w:lineRule="auto"/>
        <w:jc w:val="both"/>
        <w:rPr>
          <w:rFonts w:ascii="Helvetica" w:hAnsi="Helvetica" w:cs="Helvetica"/>
          <w:bCs/>
          <w:color w:val="000000"/>
          <w:spacing w:val="12"/>
          <w:sz w:val="28"/>
          <w:szCs w:val="20"/>
        </w:rPr>
      </w:pPr>
    </w:p>
    <w:p w:rsidR="00F3651D" w:rsidRPr="00D22403" w:rsidRDefault="00935BD5" w:rsidP="0044121A">
      <w:pPr>
        <w:widowControl w:val="0"/>
        <w:spacing w:line="360" w:lineRule="auto"/>
        <w:jc w:val="both"/>
        <w:rPr>
          <w:rFonts w:ascii="Helvetica" w:hAnsi="Helvetica" w:cs="Helvetica"/>
          <w:bCs/>
          <w:color w:val="000000"/>
          <w:spacing w:val="12"/>
          <w:sz w:val="20"/>
          <w:szCs w:val="20"/>
        </w:rPr>
      </w:pPr>
      <w:r w:rsidRPr="00D22403">
        <w:rPr>
          <w:rFonts w:ascii="Helvetica" w:hAnsi="Helvetica" w:cs="Helvetica"/>
          <w:bCs/>
          <w:color w:val="000000"/>
          <w:spacing w:val="12"/>
          <w:sz w:val="20"/>
          <w:szCs w:val="20"/>
        </w:rPr>
        <w:t>ENGLISH</w:t>
      </w:r>
      <w:r w:rsidR="00F3651D" w:rsidRPr="00D22403">
        <w:rPr>
          <w:rFonts w:ascii="Helvetica" w:hAnsi="Helvetica" w:cs="Helvetica"/>
          <w:bCs/>
          <w:color w:val="000000"/>
          <w:spacing w:val="12"/>
          <w:sz w:val="20"/>
          <w:szCs w:val="20"/>
        </w:rPr>
        <w:t xml:space="preserve">: </w:t>
      </w:r>
    </w:p>
    <w:p w:rsidR="00F3651D" w:rsidRDefault="00F3651D" w:rsidP="0044121A">
      <w:pPr>
        <w:widowControl w:val="0"/>
        <w:spacing w:line="360" w:lineRule="auto"/>
        <w:jc w:val="both"/>
        <w:rPr>
          <w:rFonts w:ascii="Helvetica" w:hAnsi="Helvetica" w:cs="Helvetica"/>
          <w:b/>
          <w:bCs/>
          <w:color w:val="000000"/>
          <w:spacing w:val="12"/>
          <w:sz w:val="20"/>
          <w:szCs w:val="20"/>
        </w:rPr>
      </w:pPr>
    </w:p>
    <w:p w:rsidR="00832B19" w:rsidRPr="00AF140C" w:rsidRDefault="00832B19" w:rsidP="00832B19">
      <w:pPr>
        <w:pStyle w:val="Paragrafobase"/>
        <w:jc w:val="both"/>
        <w:rPr>
          <w:lang w:val="en-US"/>
        </w:rPr>
      </w:pPr>
      <w:r w:rsidRPr="00AF140C">
        <w:rPr>
          <w:b/>
          <w:lang w:val="en-US"/>
        </w:rPr>
        <w:t xml:space="preserve">Roberto </w:t>
      </w:r>
      <w:proofErr w:type="spellStart"/>
      <w:r w:rsidRPr="00AF140C">
        <w:rPr>
          <w:b/>
          <w:lang w:val="en-US"/>
        </w:rPr>
        <w:t>Bacchini</w:t>
      </w:r>
      <w:proofErr w:type="spellEnd"/>
      <w:r w:rsidRPr="00AF140C">
        <w:rPr>
          <w:lang w:val="en-US"/>
        </w:rPr>
        <w:t xml:space="preserve"> graduated with highest </w:t>
      </w:r>
      <w:proofErr w:type="spellStart"/>
      <w:r w:rsidRPr="00AF140C">
        <w:rPr>
          <w:lang w:val="en-US"/>
        </w:rPr>
        <w:t>honours</w:t>
      </w:r>
      <w:proofErr w:type="spellEnd"/>
      <w:r w:rsidRPr="00AF140C">
        <w:rPr>
          <w:lang w:val="en-US"/>
        </w:rPr>
        <w:t xml:space="preserve">, majoring in Gregorian </w:t>
      </w:r>
      <w:proofErr w:type="gramStart"/>
      <w:r w:rsidRPr="00AF140C">
        <w:rPr>
          <w:lang w:val="en-US"/>
        </w:rPr>
        <w:t>chant,  at</w:t>
      </w:r>
      <w:proofErr w:type="gramEnd"/>
      <w:r w:rsidRPr="00AF140C">
        <w:rPr>
          <w:lang w:val="en-US"/>
        </w:rPr>
        <w:t xml:space="preserve"> the </w:t>
      </w:r>
      <w:proofErr w:type="spellStart"/>
      <w:r w:rsidRPr="00AF140C">
        <w:rPr>
          <w:lang w:val="en-US"/>
        </w:rPr>
        <w:t>Pontificio</w:t>
      </w:r>
      <w:proofErr w:type="spellEnd"/>
      <w:r w:rsidRPr="00AF140C">
        <w:rPr>
          <w:lang w:val="en-US"/>
        </w:rPr>
        <w:t xml:space="preserve"> </w:t>
      </w:r>
      <w:proofErr w:type="spellStart"/>
      <w:r w:rsidRPr="00AF140C">
        <w:rPr>
          <w:lang w:val="en-US"/>
        </w:rPr>
        <w:t>Istituto</w:t>
      </w:r>
      <w:proofErr w:type="spellEnd"/>
      <w:r w:rsidRPr="00AF140C">
        <w:rPr>
          <w:lang w:val="en-US"/>
        </w:rPr>
        <w:t xml:space="preserve"> Ambrosiano di </w:t>
      </w:r>
      <w:proofErr w:type="spellStart"/>
      <w:r w:rsidRPr="00AF140C">
        <w:rPr>
          <w:lang w:val="en-US"/>
        </w:rPr>
        <w:t>Musica</w:t>
      </w:r>
      <w:proofErr w:type="spellEnd"/>
      <w:r w:rsidRPr="00AF140C">
        <w:rPr>
          <w:lang w:val="en-US"/>
        </w:rPr>
        <w:t xml:space="preserve"> Sacra in Milan 1999 where he also studied organ with Franco Castelli and Emanuele </w:t>
      </w:r>
      <w:proofErr w:type="spellStart"/>
      <w:r w:rsidRPr="00AF140C">
        <w:rPr>
          <w:lang w:val="en-US"/>
        </w:rPr>
        <w:t>Vianelli</w:t>
      </w:r>
      <w:proofErr w:type="spellEnd"/>
      <w:r w:rsidRPr="00AF140C">
        <w:rPr>
          <w:lang w:val="en-US"/>
        </w:rPr>
        <w:t xml:space="preserve">. In June 2014, he graduated at Cremona University majoring in Secondary and High School Music Education.  A composer of vocal, instrumental, and choral music, </w:t>
      </w:r>
      <w:proofErr w:type="spellStart"/>
      <w:r w:rsidRPr="00AF140C">
        <w:rPr>
          <w:lang w:val="en-US"/>
        </w:rPr>
        <w:t>Bacchini</w:t>
      </w:r>
      <w:proofErr w:type="spellEnd"/>
      <w:r w:rsidRPr="00AF140C">
        <w:rPr>
          <w:lang w:val="en-US"/>
        </w:rPr>
        <w:t xml:space="preserve"> has published several volumes of sacred music, orchestra, </w:t>
      </w:r>
      <w:proofErr w:type="spellStart"/>
      <w:r w:rsidRPr="00AF140C">
        <w:rPr>
          <w:lang w:val="en-US"/>
        </w:rPr>
        <w:t>chambre</w:t>
      </w:r>
      <w:proofErr w:type="spellEnd"/>
      <w:r w:rsidRPr="00AF140C">
        <w:rPr>
          <w:lang w:val="en-US"/>
        </w:rPr>
        <w:t xml:space="preserve"> music, organ and Lieder music for the </w:t>
      </w:r>
      <w:proofErr w:type="spellStart"/>
      <w:r w:rsidRPr="00AF140C">
        <w:rPr>
          <w:lang w:val="en-US"/>
        </w:rPr>
        <w:t>Rugginenti</w:t>
      </w:r>
      <w:proofErr w:type="spellEnd"/>
      <w:r w:rsidRPr="00AF140C">
        <w:rPr>
          <w:lang w:val="en-US"/>
        </w:rPr>
        <w:t xml:space="preserve">, </w:t>
      </w:r>
      <w:proofErr w:type="spellStart"/>
      <w:r w:rsidRPr="00AF140C">
        <w:rPr>
          <w:lang w:val="en-US"/>
        </w:rPr>
        <w:t>Sonitus</w:t>
      </w:r>
      <w:proofErr w:type="spellEnd"/>
      <w:r w:rsidRPr="00AF140C">
        <w:rPr>
          <w:lang w:val="en-US"/>
        </w:rPr>
        <w:t xml:space="preserve"> and Armelin publishing houses (his compositions were executed in </w:t>
      </w:r>
      <w:proofErr w:type="gramStart"/>
      <w:r w:rsidRPr="00AF140C">
        <w:rPr>
          <w:lang w:val="en-US"/>
        </w:rPr>
        <w:t>Germany,  in</w:t>
      </w:r>
      <w:proofErr w:type="gramEnd"/>
      <w:r w:rsidRPr="00AF140C">
        <w:rPr>
          <w:lang w:val="en-US"/>
        </w:rPr>
        <w:t xml:space="preserve"> the USA, in Japan and in Italy).  He is the founding director of the Orchestra “Poseidon” in Varese  who he has given a lot of concerts with, collaborating with such international famous performers like the bassist Giuseppe </w:t>
      </w:r>
      <w:proofErr w:type="spellStart"/>
      <w:r w:rsidRPr="00AF140C">
        <w:rPr>
          <w:lang w:val="en-US"/>
        </w:rPr>
        <w:t>Ettorre</w:t>
      </w:r>
      <w:proofErr w:type="spellEnd"/>
      <w:r w:rsidRPr="00AF140C">
        <w:rPr>
          <w:lang w:val="en-US"/>
        </w:rPr>
        <w:t xml:space="preserve"> (first bass player in the Scala Orchestra of Milan), the violinist Guido </w:t>
      </w:r>
      <w:proofErr w:type="spellStart"/>
      <w:r w:rsidRPr="00AF140C">
        <w:rPr>
          <w:lang w:val="en-US"/>
        </w:rPr>
        <w:t>Rimonda</w:t>
      </w:r>
      <w:proofErr w:type="spellEnd"/>
      <w:r w:rsidRPr="00AF140C">
        <w:rPr>
          <w:lang w:val="en-US"/>
        </w:rPr>
        <w:t xml:space="preserve">, the bassist </w:t>
      </w:r>
      <w:proofErr w:type="spellStart"/>
      <w:r w:rsidRPr="00AF140C">
        <w:rPr>
          <w:lang w:val="en-US"/>
        </w:rPr>
        <w:t>Piermario</w:t>
      </w:r>
      <w:proofErr w:type="spellEnd"/>
      <w:r w:rsidRPr="00AF140C">
        <w:rPr>
          <w:lang w:val="en-US"/>
        </w:rPr>
        <w:t xml:space="preserve"> </w:t>
      </w:r>
      <w:proofErr w:type="spellStart"/>
      <w:r w:rsidRPr="00AF140C">
        <w:rPr>
          <w:lang w:val="en-US"/>
        </w:rPr>
        <w:t>Murelli</w:t>
      </w:r>
      <w:proofErr w:type="spellEnd"/>
      <w:r w:rsidRPr="00AF140C">
        <w:rPr>
          <w:lang w:val="en-US"/>
        </w:rPr>
        <w:t xml:space="preserve"> (first bass player in the Teatro Regio Orchestra of Parma), the soprano Barbara </w:t>
      </w:r>
      <w:proofErr w:type="spellStart"/>
      <w:r w:rsidRPr="00AF140C">
        <w:rPr>
          <w:lang w:val="en-US"/>
        </w:rPr>
        <w:t>Frittoli</w:t>
      </w:r>
      <w:proofErr w:type="spellEnd"/>
      <w:r w:rsidRPr="00AF140C">
        <w:rPr>
          <w:lang w:val="en-US"/>
        </w:rPr>
        <w:t xml:space="preserve">, the oboist Carlo Romano (main oboe in the RAI Orchestra of Turin), the violist Ula </w:t>
      </w:r>
      <w:proofErr w:type="spellStart"/>
      <w:r w:rsidRPr="00AF140C">
        <w:rPr>
          <w:lang w:val="en-US"/>
        </w:rPr>
        <w:t>Ulijona</w:t>
      </w:r>
      <w:proofErr w:type="spellEnd"/>
      <w:r w:rsidRPr="00AF140C">
        <w:rPr>
          <w:lang w:val="en-US"/>
        </w:rPr>
        <w:t xml:space="preserve">, the cellist Massimo </w:t>
      </w:r>
      <w:proofErr w:type="spellStart"/>
      <w:r w:rsidRPr="00AF140C">
        <w:rPr>
          <w:lang w:val="en-US"/>
        </w:rPr>
        <w:t>Macrì</w:t>
      </w:r>
      <w:proofErr w:type="spellEnd"/>
      <w:r w:rsidRPr="00AF140C">
        <w:rPr>
          <w:lang w:val="en-US"/>
        </w:rPr>
        <w:t xml:space="preserve"> (main cello in the RAI Orchestra of Turin)</w:t>
      </w:r>
      <w:r w:rsidR="00B37CE9" w:rsidRPr="00AF140C">
        <w:rPr>
          <w:lang w:val="en-US"/>
        </w:rPr>
        <w:t xml:space="preserve"> and the pianist Andrea </w:t>
      </w:r>
      <w:proofErr w:type="spellStart"/>
      <w:r w:rsidR="00B37CE9" w:rsidRPr="00AF140C">
        <w:rPr>
          <w:lang w:val="en-US"/>
        </w:rPr>
        <w:t>Bacchetti</w:t>
      </w:r>
      <w:proofErr w:type="spellEnd"/>
      <w:r w:rsidRPr="00AF140C">
        <w:rPr>
          <w:lang w:val="en-US"/>
        </w:rPr>
        <w:t xml:space="preserve">. </w:t>
      </w:r>
      <w:proofErr w:type="spellStart"/>
      <w:r w:rsidRPr="00AF140C">
        <w:rPr>
          <w:lang w:val="en-US"/>
        </w:rPr>
        <w:t>Bacchini</w:t>
      </w:r>
      <w:proofErr w:type="spellEnd"/>
      <w:r w:rsidRPr="00AF140C">
        <w:rPr>
          <w:lang w:val="en-US"/>
        </w:rPr>
        <w:t xml:space="preserve"> </w:t>
      </w:r>
      <w:proofErr w:type="gramStart"/>
      <w:r w:rsidRPr="00AF140C">
        <w:rPr>
          <w:lang w:val="en-US"/>
        </w:rPr>
        <w:t>is  the</w:t>
      </w:r>
      <w:proofErr w:type="gramEnd"/>
      <w:r w:rsidRPr="00AF140C">
        <w:rPr>
          <w:lang w:val="en-US"/>
        </w:rPr>
        <w:t xml:space="preserve"> official organist of the </w:t>
      </w:r>
      <w:proofErr w:type="spellStart"/>
      <w:r w:rsidRPr="00AF140C">
        <w:rPr>
          <w:lang w:val="en-US"/>
        </w:rPr>
        <w:t>Mascioni</w:t>
      </w:r>
      <w:proofErr w:type="spellEnd"/>
      <w:r w:rsidRPr="00AF140C">
        <w:rPr>
          <w:lang w:val="en-US"/>
        </w:rPr>
        <w:t xml:space="preserve"> organ (Op. 682) of St. </w:t>
      </w:r>
      <w:proofErr w:type="spellStart"/>
      <w:r w:rsidRPr="00AF140C">
        <w:rPr>
          <w:lang w:val="en-US"/>
        </w:rPr>
        <w:t>Provino’s</w:t>
      </w:r>
      <w:proofErr w:type="spellEnd"/>
      <w:r w:rsidRPr="00AF140C">
        <w:rPr>
          <w:lang w:val="en-US"/>
        </w:rPr>
        <w:t xml:space="preserve"> Collegiate Church in Agno (Switzerland).  Since 2006 he has taught Music Education at the Secondary </w:t>
      </w:r>
      <w:proofErr w:type="gramStart"/>
      <w:r w:rsidRPr="00AF140C">
        <w:rPr>
          <w:lang w:val="en-US"/>
        </w:rPr>
        <w:t>School  and</w:t>
      </w:r>
      <w:proofErr w:type="gramEnd"/>
      <w:r w:rsidRPr="00AF140C">
        <w:rPr>
          <w:lang w:val="en-US"/>
        </w:rPr>
        <w:t xml:space="preserve"> he has taught orchestra at the Civico </w:t>
      </w:r>
      <w:proofErr w:type="spellStart"/>
      <w:r w:rsidRPr="00AF140C">
        <w:rPr>
          <w:lang w:val="en-US"/>
        </w:rPr>
        <w:t>Liceo</w:t>
      </w:r>
      <w:proofErr w:type="spellEnd"/>
      <w:r w:rsidRPr="00AF140C">
        <w:rPr>
          <w:lang w:val="en-US"/>
        </w:rPr>
        <w:t xml:space="preserve"> Musicale in Varese. He published a collection of poems entitled “</w:t>
      </w:r>
      <w:proofErr w:type="spellStart"/>
      <w:r w:rsidRPr="00AF140C">
        <w:rPr>
          <w:lang w:val="en-US"/>
        </w:rPr>
        <w:t>Riflessi</w:t>
      </w:r>
      <w:proofErr w:type="spellEnd"/>
      <w:r w:rsidRPr="00AF140C">
        <w:rPr>
          <w:lang w:val="en-US"/>
        </w:rPr>
        <w:t>” for the Italian publishing house “</w:t>
      </w:r>
      <w:proofErr w:type="spellStart"/>
      <w:r w:rsidRPr="00AF140C">
        <w:rPr>
          <w:lang w:val="en-US"/>
        </w:rPr>
        <w:t>Nuovi</w:t>
      </w:r>
      <w:proofErr w:type="spellEnd"/>
      <w:r w:rsidRPr="00AF140C">
        <w:rPr>
          <w:lang w:val="en-US"/>
        </w:rPr>
        <w:t xml:space="preserve"> </w:t>
      </w:r>
      <w:proofErr w:type="spellStart"/>
      <w:r w:rsidRPr="00AF140C">
        <w:rPr>
          <w:lang w:val="en-US"/>
        </w:rPr>
        <w:t>Autori</w:t>
      </w:r>
      <w:proofErr w:type="spellEnd"/>
      <w:r w:rsidRPr="00AF140C">
        <w:rPr>
          <w:lang w:val="en-US"/>
        </w:rPr>
        <w:t xml:space="preserve">”. In 2010 he participated in the </w:t>
      </w:r>
      <w:r w:rsidRPr="00AF140C">
        <w:rPr>
          <w:lang w:val="en-US"/>
        </w:rPr>
        <w:lastRenderedPageBreak/>
        <w:t>masterclass “Training, management and organization of music schools “</w:t>
      </w:r>
      <w:proofErr w:type="spellStart"/>
      <w:r w:rsidRPr="00AF140C">
        <w:rPr>
          <w:lang w:val="en-US"/>
        </w:rPr>
        <w:t>Formazione</w:t>
      </w:r>
      <w:proofErr w:type="spellEnd"/>
      <w:r w:rsidRPr="00AF140C">
        <w:rPr>
          <w:lang w:val="en-US"/>
        </w:rPr>
        <w:t xml:space="preserve">, </w:t>
      </w:r>
      <w:proofErr w:type="spellStart"/>
      <w:r w:rsidRPr="00AF140C">
        <w:rPr>
          <w:lang w:val="en-US"/>
        </w:rPr>
        <w:t>gestione</w:t>
      </w:r>
      <w:proofErr w:type="spellEnd"/>
      <w:r w:rsidRPr="00AF140C">
        <w:rPr>
          <w:lang w:val="en-US"/>
        </w:rPr>
        <w:t xml:space="preserve"> e </w:t>
      </w:r>
      <w:proofErr w:type="spellStart"/>
      <w:r w:rsidRPr="00AF140C">
        <w:rPr>
          <w:lang w:val="en-US"/>
        </w:rPr>
        <w:t>organizzazione</w:t>
      </w:r>
      <w:proofErr w:type="spellEnd"/>
      <w:r w:rsidRPr="00AF140C">
        <w:rPr>
          <w:lang w:val="en-US"/>
        </w:rPr>
        <w:t xml:space="preserve"> </w:t>
      </w:r>
      <w:proofErr w:type="spellStart"/>
      <w:r w:rsidRPr="00AF140C">
        <w:rPr>
          <w:lang w:val="en-US"/>
        </w:rPr>
        <w:t>delle</w:t>
      </w:r>
      <w:proofErr w:type="spellEnd"/>
      <w:r w:rsidRPr="00AF140C">
        <w:rPr>
          <w:lang w:val="en-US"/>
        </w:rPr>
        <w:t xml:space="preserve"> </w:t>
      </w:r>
      <w:proofErr w:type="spellStart"/>
      <w:r w:rsidRPr="00AF140C">
        <w:rPr>
          <w:lang w:val="en-US"/>
        </w:rPr>
        <w:t>scuole</w:t>
      </w:r>
      <w:proofErr w:type="spellEnd"/>
      <w:r w:rsidRPr="00AF140C">
        <w:rPr>
          <w:lang w:val="en-US"/>
        </w:rPr>
        <w:t xml:space="preserve"> di </w:t>
      </w:r>
      <w:proofErr w:type="spellStart"/>
      <w:r w:rsidRPr="00AF140C">
        <w:rPr>
          <w:lang w:val="en-US"/>
        </w:rPr>
        <w:t>musica</w:t>
      </w:r>
      <w:proofErr w:type="spellEnd"/>
      <w:r w:rsidRPr="00AF140C">
        <w:rPr>
          <w:lang w:val="en-US"/>
        </w:rPr>
        <w:t xml:space="preserve">” held by Dr. Marco </w:t>
      </w:r>
      <w:proofErr w:type="spellStart"/>
      <w:r w:rsidRPr="00AF140C">
        <w:rPr>
          <w:lang w:val="en-US"/>
        </w:rPr>
        <w:t>Aceti</w:t>
      </w:r>
      <w:proofErr w:type="spellEnd"/>
      <w:r w:rsidRPr="00AF140C">
        <w:rPr>
          <w:lang w:val="en-US"/>
        </w:rPr>
        <w:t xml:space="preserve"> and organized by the Town of Varese. In September 2013 he completed </w:t>
      </w:r>
      <w:proofErr w:type="gramStart"/>
      <w:r w:rsidRPr="00AF140C">
        <w:rPr>
          <w:lang w:val="en-US"/>
        </w:rPr>
        <w:t>an</w:t>
      </w:r>
      <w:proofErr w:type="gramEnd"/>
      <w:r w:rsidRPr="00AF140C">
        <w:rPr>
          <w:lang w:val="en-US"/>
        </w:rPr>
        <w:t xml:space="preserve"> year training course at the Accademia </w:t>
      </w:r>
      <w:proofErr w:type="spellStart"/>
      <w:r w:rsidRPr="00AF140C">
        <w:rPr>
          <w:lang w:val="en-US"/>
        </w:rPr>
        <w:t>Giuditta</w:t>
      </w:r>
      <w:proofErr w:type="spellEnd"/>
      <w:r w:rsidRPr="00AF140C">
        <w:rPr>
          <w:lang w:val="en-US"/>
        </w:rPr>
        <w:t xml:space="preserve"> Pasta in Como. Roberto </w:t>
      </w:r>
      <w:proofErr w:type="spellStart"/>
      <w:r w:rsidRPr="00AF140C">
        <w:rPr>
          <w:lang w:val="en-US"/>
        </w:rPr>
        <w:t>Bacchini</w:t>
      </w:r>
      <w:proofErr w:type="spellEnd"/>
      <w:r w:rsidRPr="00AF140C">
        <w:rPr>
          <w:lang w:val="en-US"/>
        </w:rPr>
        <w:t xml:space="preserve"> is constantly involved in active concert schedule with various chamber and orchestral players such as the Musical Ensemble Giglio </w:t>
      </w:r>
      <w:proofErr w:type="spellStart"/>
      <w:proofErr w:type="gramStart"/>
      <w:r w:rsidRPr="00AF140C">
        <w:rPr>
          <w:lang w:val="en-US"/>
        </w:rPr>
        <w:t>Armonico</w:t>
      </w:r>
      <w:proofErr w:type="spellEnd"/>
      <w:r w:rsidRPr="00AF140C">
        <w:rPr>
          <w:lang w:val="en-US"/>
        </w:rPr>
        <w:t xml:space="preserve">  and</w:t>
      </w:r>
      <w:proofErr w:type="gramEnd"/>
      <w:r w:rsidRPr="00AF140C">
        <w:rPr>
          <w:lang w:val="en-US"/>
        </w:rPr>
        <w:t xml:space="preserve"> the Ensemble </w:t>
      </w:r>
      <w:proofErr w:type="spellStart"/>
      <w:r w:rsidRPr="00AF140C">
        <w:rPr>
          <w:lang w:val="en-US"/>
        </w:rPr>
        <w:t>Cameristi</w:t>
      </w:r>
      <w:proofErr w:type="spellEnd"/>
      <w:r w:rsidRPr="00AF140C">
        <w:rPr>
          <w:lang w:val="en-US"/>
        </w:rPr>
        <w:t xml:space="preserve"> </w:t>
      </w:r>
      <w:proofErr w:type="spellStart"/>
      <w:r w:rsidRPr="00AF140C">
        <w:rPr>
          <w:lang w:val="en-US"/>
        </w:rPr>
        <w:t>Cromatici</w:t>
      </w:r>
      <w:proofErr w:type="spellEnd"/>
      <w:r w:rsidRPr="00AF140C">
        <w:rPr>
          <w:lang w:val="en-US"/>
        </w:rPr>
        <w:t>.</w:t>
      </w:r>
    </w:p>
    <w:p w:rsidR="00F3651D" w:rsidRPr="00AF140C" w:rsidRDefault="00F3651D" w:rsidP="0044121A">
      <w:pPr>
        <w:widowControl w:val="0"/>
        <w:spacing w:line="360" w:lineRule="auto"/>
        <w:jc w:val="both"/>
        <w:rPr>
          <w:rFonts w:ascii="Helvetica" w:hAnsi="Helvetica" w:cs="Helvetica"/>
          <w:b/>
          <w:bCs/>
          <w:color w:val="000000"/>
          <w:spacing w:val="12"/>
          <w:sz w:val="19"/>
          <w:szCs w:val="19"/>
          <w:lang w:val="en-US"/>
        </w:rPr>
      </w:pPr>
    </w:p>
    <w:p w:rsidR="00F3651D" w:rsidRPr="00AF140C" w:rsidRDefault="00F3651D" w:rsidP="0044121A">
      <w:pPr>
        <w:widowControl w:val="0"/>
        <w:spacing w:line="360" w:lineRule="auto"/>
        <w:jc w:val="both"/>
        <w:rPr>
          <w:rFonts w:ascii="Helvetica" w:hAnsi="Helvetica" w:cs="Helvetica"/>
          <w:b/>
          <w:bCs/>
          <w:color w:val="000000"/>
          <w:spacing w:val="12"/>
          <w:sz w:val="19"/>
          <w:szCs w:val="19"/>
          <w:lang w:val="en-US"/>
        </w:rPr>
      </w:pPr>
    </w:p>
    <w:p w:rsidR="00F3651D" w:rsidRPr="00D22403" w:rsidRDefault="00F3651D" w:rsidP="0044121A">
      <w:pPr>
        <w:spacing w:line="360" w:lineRule="auto"/>
        <w:jc w:val="both"/>
        <w:rPr>
          <w:rFonts w:ascii="Helvetica" w:hAnsi="Helvetica"/>
          <w:bCs/>
          <w:color w:val="000000"/>
          <w:spacing w:val="12"/>
          <w:sz w:val="20"/>
        </w:rPr>
      </w:pPr>
      <w:r w:rsidRPr="00D22403">
        <w:rPr>
          <w:rFonts w:ascii="Helvetica" w:hAnsi="Helvetica"/>
          <w:bCs/>
          <w:color w:val="000000"/>
          <w:spacing w:val="12"/>
          <w:sz w:val="20"/>
        </w:rPr>
        <w:t xml:space="preserve">ITALIANO: </w:t>
      </w:r>
    </w:p>
    <w:p w:rsidR="00F3651D" w:rsidRDefault="00F3651D" w:rsidP="0044121A">
      <w:pPr>
        <w:spacing w:line="360" w:lineRule="auto"/>
        <w:jc w:val="both"/>
        <w:rPr>
          <w:rFonts w:ascii="Helvetica" w:hAnsi="Helvetica"/>
          <w:b/>
          <w:bCs/>
          <w:color w:val="000000"/>
          <w:spacing w:val="12"/>
          <w:sz w:val="21"/>
        </w:rPr>
      </w:pPr>
    </w:p>
    <w:p w:rsidR="00AB4440" w:rsidRPr="00AF140C" w:rsidRDefault="00832B19" w:rsidP="00832B19">
      <w:pPr>
        <w:pStyle w:val="Paragrafobase"/>
        <w:spacing w:line="360" w:lineRule="auto"/>
        <w:jc w:val="both"/>
        <w:rPr>
          <w:rFonts w:ascii="Baskerville" w:hAnsi="Baskerville" w:cs="Times-Italic"/>
          <w:iCs/>
          <w:spacing w:val="10"/>
        </w:rPr>
      </w:pPr>
      <w:r w:rsidRPr="00AF140C">
        <w:rPr>
          <w:rFonts w:ascii="Baskerville" w:hAnsi="Baskerville" w:cs="Times-Italic"/>
          <w:iCs/>
          <w:spacing w:val="11"/>
          <w:sz w:val="28"/>
          <w:szCs w:val="28"/>
        </w:rPr>
        <w:t>R</w:t>
      </w:r>
      <w:r w:rsidRPr="00AF140C">
        <w:rPr>
          <w:rFonts w:ascii="Baskerville" w:hAnsi="Baskerville" w:cs="Times-Italic"/>
          <w:iCs/>
          <w:spacing w:val="10"/>
        </w:rPr>
        <w:t xml:space="preserve">oberto </w:t>
      </w:r>
      <w:r w:rsidRPr="00AF140C">
        <w:rPr>
          <w:rFonts w:ascii="Baskerville" w:hAnsi="Baskerville" w:cs="Times-Italic"/>
          <w:iCs/>
          <w:spacing w:val="12"/>
          <w:sz w:val="30"/>
          <w:szCs w:val="30"/>
        </w:rPr>
        <w:t>B</w:t>
      </w:r>
      <w:r w:rsidRPr="00AF140C">
        <w:rPr>
          <w:rFonts w:ascii="Baskerville" w:hAnsi="Baskerville" w:cs="Times-Italic"/>
          <w:iCs/>
          <w:spacing w:val="10"/>
        </w:rPr>
        <w:t xml:space="preserve">acchini, </w:t>
      </w:r>
      <w:r w:rsidR="00AB4440" w:rsidRPr="00AF140C">
        <w:rPr>
          <w:rFonts w:ascii="Baskerville" w:hAnsi="Baskerville" w:cs="Times-Italic"/>
          <w:iCs/>
          <w:spacing w:val="10"/>
        </w:rPr>
        <w:t xml:space="preserve">si è laureato con il massimo dei voti presso il Pontificio Istituto di Musica Sacra di Milano in Canto Gregoriano. Ha studiato composizione con il maestro Luigi </w:t>
      </w:r>
      <w:proofErr w:type="spellStart"/>
      <w:r w:rsidR="00AB4440" w:rsidRPr="00AF140C">
        <w:rPr>
          <w:rFonts w:ascii="Baskerville" w:hAnsi="Baskerville" w:cs="Times-Italic"/>
          <w:iCs/>
          <w:spacing w:val="10"/>
        </w:rPr>
        <w:t>Molfino</w:t>
      </w:r>
      <w:proofErr w:type="spellEnd"/>
      <w:r w:rsidR="00AB4440" w:rsidRPr="00AF140C">
        <w:rPr>
          <w:rFonts w:ascii="Baskerville" w:hAnsi="Baskerville" w:cs="Times-Italic"/>
          <w:iCs/>
          <w:spacing w:val="10"/>
        </w:rPr>
        <w:t xml:space="preserve"> e Organo e composizione organistica con i maestri Franco Castelli e Emanuele Vianelli. </w:t>
      </w:r>
    </w:p>
    <w:p w:rsidR="003B28C1" w:rsidRPr="00AF140C" w:rsidRDefault="00AB4440" w:rsidP="00832B19">
      <w:pPr>
        <w:pStyle w:val="Paragrafobase"/>
        <w:spacing w:line="360" w:lineRule="auto"/>
        <w:jc w:val="both"/>
        <w:rPr>
          <w:rFonts w:ascii="Baskerville" w:hAnsi="Baskerville" w:cs="Times-Italic"/>
          <w:iCs/>
          <w:spacing w:val="10"/>
        </w:rPr>
      </w:pPr>
      <w:r w:rsidRPr="00AF140C">
        <w:rPr>
          <w:rFonts w:ascii="Baskerville" w:hAnsi="Baskerville" w:cs="Times-Italic"/>
          <w:iCs/>
          <w:spacing w:val="10"/>
        </w:rPr>
        <w:t>C</w:t>
      </w:r>
      <w:r w:rsidR="00832B19" w:rsidRPr="00AF140C">
        <w:rPr>
          <w:rFonts w:ascii="Baskerville" w:hAnsi="Baskerville" w:cs="Times-Italic"/>
          <w:iCs/>
          <w:spacing w:val="10"/>
        </w:rPr>
        <w:t xml:space="preserve">ompositore di musica vocale, strumentale e corale, ha pubblicato diverse raccolte musicali edite dalle case editrici Rugginenti, </w:t>
      </w:r>
      <w:proofErr w:type="spellStart"/>
      <w:r w:rsidR="00832B19" w:rsidRPr="00AF140C">
        <w:rPr>
          <w:rFonts w:ascii="Baskerville" w:hAnsi="Baskerville" w:cs="Times-Italic"/>
          <w:iCs/>
          <w:spacing w:val="10"/>
        </w:rPr>
        <w:t>Sonitus</w:t>
      </w:r>
      <w:proofErr w:type="spellEnd"/>
      <w:r w:rsidR="00832B19" w:rsidRPr="00AF140C">
        <w:rPr>
          <w:rFonts w:ascii="Baskerville" w:hAnsi="Baskerville" w:cs="Times-Italic"/>
          <w:iCs/>
          <w:spacing w:val="10"/>
        </w:rPr>
        <w:t xml:space="preserve"> e </w:t>
      </w:r>
      <w:proofErr w:type="spellStart"/>
      <w:r w:rsidR="00832B19" w:rsidRPr="00AF140C">
        <w:rPr>
          <w:rFonts w:ascii="Baskerville" w:hAnsi="Baskerville" w:cs="Times-Italic"/>
          <w:iCs/>
          <w:spacing w:val="10"/>
        </w:rPr>
        <w:t>Armelin</w:t>
      </w:r>
      <w:proofErr w:type="spellEnd"/>
      <w:r w:rsidR="00832B19" w:rsidRPr="00AF140C">
        <w:rPr>
          <w:rFonts w:ascii="Baskerville" w:hAnsi="Baskerville" w:cs="Times-Italic"/>
          <w:iCs/>
          <w:spacing w:val="10"/>
        </w:rPr>
        <w:t xml:space="preserve"> Edizioni. La sua musica oggi è suonata sia in Italia che </w:t>
      </w:r>
      <w:r w:rsidR="007C5D4E" w:rsidRPr="00AF140C">
        <w:rPr>
          <w:rFonts w:ascii="Baskerville" w:hAnsi="Baskerville" w:cs="Times-Italic"/>
          <w:iCs/>
          <w:spacing w:val="10"/>
        </w:rPr>
        <w:t>all’estero</w:t>
      </w:r>
      <w:r w:rsidR="00832B19" w:rsidRPr="00AF140C">
        <w:rPr>
          <w:rFonts w:ascii="Baskerville" w:hAnsi="Baskerville" w:cs="Times-Italic"/>
          <w:iCs/>
          <w:spacing w:val="10"/>
        </w:rPr>
        <w:t xml:space="preserve">. </w:t>
      </w:r>
      <w:r w:rsidR="00AF140C" w:rsidRPr="00AF140C">
        <w:rPr>
          <w:rFonts w:ascii="Baskerville" w:hAnsi="Baskerville" w:cs="Times-Italic"/>
          <w:iCs/>
          <w:spacing w:val="10"/>
        </w:rPr>
        <w:t xml:space="preserve">Come direttore d’orchestra </w:t>
      </w:r>
      <w:r w:rsidR="00832B19" w:rsidRPr="00AF140C">
        <w:rPr>
          <w:rFonts w:ascii="Baskerville" w:hAnsi="Baskerville" w:cs="Times-Italic"/>
          <w:iCs/>
          <w:spacing w:val="10"/>
        </w:rPr>
        <w:t xml:space="preserve">ha tenuto numerosi concerti, </w:t>
      </w:r>
      <w:r w:rsidR="0021433B">
        <w:rPr>
          <w:rFonts w:ascii="Baskerville" w:hAnsi="Baskerville" w:cs="Times-Italic"/>
          <w:iCs/>
          <w:spacing w:val="10"/>
        </w:rPr>
        <w:t xml:space="preserve">dirigendo anche l’Orchestra dell’Accademia del Teatro alla Scala </w:t>
      </w:r>
      <w:r w:rsidR="009515AD">
        <w:rPr>
          <w:rFonts w:ascii="Baskerville" w:hAnsi="Baskerville" w:cs="Times-Italic"/>
          <w:iCs/>
          <w:spacing w:val="10"/>
        </w:rPr>
        <w:t xml:space="preserve">di Milano, </w:t>
      </w:r>
      <w:bookmarkStart w:id="0" w:name="_GoBack"/>
      <w:bookmarkEnd w:id="0"/>
      <w:r w:rsidR="00832B19" w:rsidRPr="00AF140C">
        <w:rPr>
          <w:rFonts w:ascii="Baskerville" w:hAnsi="Baskerville" w:cs="Times-Italic"/>
          <w:iCs/>
          <w:spacing w:val="10"/>
        </w:rPr>
        <w:t xml:space="preserve">collaborando con nomi di fama internazionale quali: il contrabbassista Giuseppe </w:t>
      </w:r>
      <w:proofErr w:type="spellStart"/>
      <w:r w:rsidR="00832B19" w:rsidRPr="00AF140C">
        <w:rPr>
          <w:rFonts w:ascii="Baskerville" w:hAnsi="Baskerville" w:cs="Times-Italic"/>
          <w:iCs/>
          <w:spacing w:val="10"/>
        </w:rPr>
        <w:t>Ettorre</w:t>
      </w:r>
      <w:proofErr w:type="spellEnd"/>
      <w:r w:rsidR="00832B19" w:rsidRPr="00AF140C">
        <w:rPr>
          <w:rFonts w:ascii="Baskerville" w:hAnsi="Baskerville" w:cs="Times-Italic"/>
          <w:iCs/>
          <w:spacing w:val="10"/>
        </w:rPr>
        <w:t>, il Violinista Guido Rimonda</w:t>
      </w:r>
      <w:r w:rsidR="00B37CE9" w:rsidRPr="00AF140C">
        <w:rPr>
          <w:rFonts w:ascii="Baskerville" w:hAnsi="Baskerville" w:cs="Times-Italic"/>
          <w:iCs/>
          <w:spacing w:val="10"/>
        </w:rPr>
        <w:t>, il</w:t>
      </w:r>
      <w:r w:rsidRPr="00AF140C">
        <w:rPr>
          <w:rFonts w:ascii="Baskerville" w:hAnsi="Baskerville" w:cs="Times-Italic"/>
          <w:iCs/>
          <w:spacing w:val="10"/>
        </w:rPr>
        <w:t xml:space="preserve"> Soprano Barbara Frittoli</w:t>
      </w:r>
      <w:r w:rsidR="00B37CE9" w:rsidRPr="00AF140C">
        <w:rPr>
          <w:rFonts w:ascii="Baskerville" w:hAnsi="Baskerville" w:cs="Times-Italic"/>
          <w:iCs/>
          <w:spacing w:val="10"/>
        </w:rPr>
        <w:t>, il pianista Andrea Bacchetti</w:t>
      </w:r>
      <w:r w:rsidRPr="00AF140C">
        <w:rPr>
          <w:rFonts w:ascii="Baskerville" w:hAnsi="Baskerville" w:cs="Times-Italic"/>
          <w:iCs/>
          <w:spacing w:val="10"/>
        </w:rPr>
        <w:t xml:space="preserve">. Collabora stabilmente con le prime parti dell’Orchestra Sinfonica Nazionale della Rai di Torino (l’oboista Carlo Romano, la violista </w:t>
      </w:r>
      <w:proofErr w:type="spellStart"/>
      <w:r w:rsidRPr="00AF140C">
        <w:rPr>
          <w:rFonts w:ascii="Baskerville" w:hAnsi="Baskerville" w:cs="Times-Italic"/>
          <w:iCs/>
          <w:spacing w:val="10"/>
        </w:rPr>
        <w:t>Ula</w:t>
      </w:r>
      <w:proofErr w:type="spellEnd"/>
      <w:r w:rsidRPr="00AF140C">
        <w:rPr>
          <w:rFonts w:ascii="Baskerville" w:hAnsi="Baskerville" w:cs="Times-Italic"/>
          <w:iCs/>
          <w:spacing w:val="10"/>
        </w:rPr>
        <w:t xml:space="preserve"> </w:t>
      </w:r>
      <w:proofErr w:type="spellStart"/>
      <w:r w:rsidRPr="00AF140C">
        <w:rPr>
          <w:rFonts w:ascii="Baskerville" w:hAnsi="Baskerville" w:cs="Times-Italic"/>
          <w:iCs/>
          <w:spacing w:val="10"/>
        </w:rPr>
        <w:t>Ulijona</w:t>
      </w:r>
      <w:proofErr w:type="spellEnd"/>
      <w:r w:rsidRPr="00AF140C">
        <w:rPr>
          <w:rFonts w:ascii="Baskerville" w:hAnsi="Baskerville" w:cs="Times-Italic"/>
          <w:iCs/>
          <w:spacing w:val="10"/>
        </w:rPr>
        <w:t>, il violoncellista Massimo Macrì) in qualità di clavicembalista</w:t>
      </w:r>
      <w:r w:rsidR="00AF140C" w:rsidRPr="00AF140C">
        <w:rPr>
          <w:rFonts w:ascii="Baskerville" w:hAnsi="Baskerville" w:cs="Times-Italic"/>
          <w:iCs/>
          <w:spacing w:val="10"/>
        </w:rPr>
        <w:t xml:space="preserve"> e arrangiatore</w:t>
      </w:r>
      <w:r w:rsidR="00832B19" w:rsidRPr="00AF140C">
        <w:rPr>
          <w:rFonts w:ascii="Baskerville" w:hAnsi="Baskerville" w:cs="Times-Italic"/>
          <w:iCs/>
          <w:spacing w:val="10"/>
        </w:rPr>
        <w:t xml:space="preserve">. È </w:t>
      </w:r>
      <w:r w:rsidR="00AF140C" w:rsidRPr="00AF140C">
        <w:rPr>
          <w:rFonts w:ascii="Baskerville" w:hAnsi="Baskerville" w:cs="Times-Italic"/>
          <w:iCs/>
          <w:spacing w:val="10"/>
        </w:rPr>
        <w:t xml:space="preserve">stato </w:t>
      </w:r>
      <w:r w:rsidR="00832B19" w:rsidRPr="00AF140C">
        <w:rPr>
          <w:rFonts w:ascii="Baskerville" w:hAnsi="Baskerville" w:cs="Times-Italic"/>
          <w:iCs/>
          <w:spacing w:val="10"/>
        </w:rPr>
        <w:t>organista titolare dell’Organo Mascioni Op. 682 presso la Collegiata di San Provino ad Agno (Svizzera)</w:t>
      </w:r>
      <w:r w:rsidR="00AF140C" w:rsidRPr="00AF140C">
        <w:rPr>
          <w:rFonts w:ascii="Baskerville" w:hAnsi="Baskerville" w:cs="Times-Italic"/>
          <w:iCs/>
          <w:spacing w:val="10"/>
        </w:rPr>
        <w:t xml:space="preserve"> fino al 2021</w:t>
      </w:r>
      <w:r w:rsidR="00832B19" w:rsidRPr="00AF140C">
        <w:rPr>
          <w:rFonts w:ascii="Baskerville" w:hAnsi="Baskerville" w:cs="Times-Italic"/>
          <w:iCs/>
          <w:spacing w:val="10"/>
        </w:rPr>
        <w:t xml:space="preserve">. Dal 2006 svolge regolarmente attività di docente di Educazione Musicale presso la Scuola Secondaria di primo grado </w:t>
      </w:r>
      <w:r w:rsidR="001C34DA" w:rsidRPr="00AF140C">
        <w:rPr>
          <w:rFonts w:ascii="Baskerville" w:hAnsi="Baskerville" w:cs="Times-Italic"/>
          <w:iCs/>
          <w:spacing w:val="10"/>
        </w:rPr>
        <w:t>ad indirizzo</w:t>
      </w:r>
      <w:r w:rsidR="00BB69CF">
        <w:rPr>
          <w:rFonts w:ascii="Baskerville" w:hAnsi="Baskerville" w:cs="Times-Italic"/>
          <w:iCs/>
          <w:spacing w:val="10"/>
        </w:rPr>
        <w:t xml:space="preserve"> musicale</w:t>
      </w:r>
      <w:r w:rsidR="00AF140C" w:rsidRPr="00AF140C">
        <w:rPr>
          <w:rFonts w:ascii="Baskerville" w:hAnsi="Baskerville" w:cs="Times-Italic"/>
          <w:iCs/>
          <w:spacing w:val="10"/>
        </w:rPr>
        <w:t xml:space="preserve">. </w:t>
      </w:r>
      <w:r w:rsidR="00832B19" w:rsidRPr="00AF140C">
        <w:rPr>
          <w:rFonts w:ascii="Baskerville" w:hAnsi="Baskerville" w:cs="Times-Italic"/>
          <w:iCs/>
          <w:spacing w:val="10"/>
        </w:rPr>
        <w:t>Ha pubblicato inoltre libri di Poesia con le case editrici</w:t>
      </w:r>
      <w:r w:rsidR="00E55CE4" w:rsidRPr="00AF140C">
        <w:rPr>
          <w:rFonts w:ascii="Baskerville" w:hAnsi="Baskerville" w:cs="Times-Italic"/>
          <w:iCs/>
          <w:spacing w:val="10"/>
        </w:rPr>
        <w:t>:</w:t>
      </w:r>
      <w:r w:rsidR="00832B19" w:rsidRPr="00AF140C">
        <w:rPr>
          <w:rFonts w:ascii="Baskerville" w:hAnsi="Baskerville" w:cs="Times-Italic"/>
          <w:iCs/>
          <w:spacing w:val="10"/>
        </w:rPr>
        <w:t xml:space="preserve"> Nuovi Autori (MI), Pagine (RM)</w:t>
      </w:r>
      <w:r w:rsidR="007C5D4E" w:rsidRPr="00AF140C">
        <w:rPr>
          <w:rFonts w:ascii="Baskerville" w:hAnsi="Baskerville" w:cs="Times-Italic"/>
          <w:iCs/>
          <w:spacing w:val="10"/>
        </w:rPr>
        <w:t>, Albatros (RM)</w:t>
      </w:r>
      <w:r w:rsidR="00AF140C" w:rsidRPr="00AF140C">
        <w:rPr>
          <w:rFonts w:ascii="Baskerville" w:hAnsi="Baskerville" w:cs="Times-Italic"/>
          <w:iCs/>
          <w:spacing w:val="10"/>
        </w:rPr>
        <w:t xml:space="preserve">, </w:t>
      </w:r>
      <w:proofErr w:type="spellStart"/>
      <w:r w:rsidR="00AF140C" w:rsidRPr="00AF140C">
        <w:rPr>
          <w:rFonts w:ascii="Baskerville" w:hAnsi="Baskerville" w:cs="Times-Italic"/>
          <w:iCs/>
          <w:spacing w:val="10"/>
        </w:rPr>
        <w:t>Altromondo</w:t>
      </w:r>
      <w:proofErr w:type="spellEnd"/>
      <w:r w:rsidR="00AF140C" w:rsidRPr="00AF140C">
        <w:rPr>
          <w:rFonts w:ascii="Baskerville" w:hAnsi="Baskerville" w:cs="Times-Italic"/>
          <w:iCs/>
          <w:spacing w:val="10"/>
        </w:rPr>
        <w:t xml:space="preserve"> (VI) </w:t>
      </w:r>
      <w:r w:rsidR="00832B19" w:rsidRPr="00AF140C">
        <w:rPr>
          <w:rFonts w:ascii="Baskerville" w:hAnsi="Baskerville" w:cs="Times-Italic"/>
          <w:iCs/>
          <w:spacing w:val="10"/>
        </w:rPr>
        <w:t>e diverse collane in Limited Edition. Svolge regolarmente attività concertistica con diverse formaz</w:t>
      </w:r>
      <w:r w:rsidR="007C5D4E" w:rsidRPr="00AF140C">
        <w:rPr>
          <w:rFonts w:ascii="Baskerville" w:hAnsi="Baskerville" w:cs="Times-Italic"/>
          <w:iCs/>
          <w:spacing w:val="10"/>
        </w:rPr>
        <w:t>ioni cameristiche e orchestrali tra cui i Cameristi Cromatici.</w:t>
      </w:r>
    </w:p>
    <w:p w:rsidR="00A403A1" w:rsidRDefault="00A403A1" w:rsidP="00832B19">
      <w:pPr>
        <w:pStyle w:val="Paragrafobase"/>
        <w:spacing w:line="360" w:lineRule="auto"/>
        <w:jc w:val="both"/>
        <w:rPr>
          <w:rFonts w:ascii="Times-Italic" w:hAnsi="Times-Italic" w:cs="Times-Italic"/>
          <w:iCs/>
          <w:spacing w:val="10"/>
        </w:rPr>
      </w:pPr>
    </w:p>
    <w:p w:rsidR="00A403A1" w:rsidRDefault="00A403A1" w:rsidP="00832B19">
      <w:pPr>
        <w:pStyle w:val="Paragrafobase"/>
        <w:spacing w:line="360" w:lineRule="auto"/>
        <w:jc w:val="both"/>
        <w:rPr>
          <w:rFonts w:ascii="Times-Italic" w:hAnsi="Times-Italic" w:cs="Times-Italic"/>
          <w:iCs/>
          <w:spacing w:val="10"/>
        </w:rPr>
      </w:pPr>
    </w:p>
    <w:p w:rsidR="00A403A1" w:rsidRDefault="00A403A1" w:rsidP="00832B19">
      <w:pPr>
        <w:pStyle w:val="Paragrafobase"/>
        <w:spacing w:line="360" w:lineRule="auto"/>
        <w:jc w:val="both"/>
        <w:rPr>
          <w:rFonts w:ascii="Times-Italic" w:hAnsi="Times-Italic" w:cs="Times-Italic"/>
          <w:iCs/>
          <w:spacing w:val="10"/>
        </w:rPr>
      </w:pPr>
    </w:p>
    <w:p w:rsidR="00A403A1" w:rsidRDefault="00A403A1" w:rsidP="00832B19">
      <w:pPr>
        <w:pStyle w:val="Paragrafobase"/>
        <w:spacing w:line="360" w:lineRule="auto"/>
        <w:jc w:val="both"/>
        <w:rPr>
          <w:rFonts w:ascii="Times-Italic" w:hAnsi="Times-Italic" w:cs="Times-Italic"/>
          <w:iCs/>
          <w:spacing w:val="10"/>
        </w:rPr>
      </w:pPr>
    </w:p>
    <w:p w:rsidR="00A403A1" w:rsidRDefault="00A403A1" w:rsidP="00832B19">
      <w:pPr>
        <w:pStyle w:val="Paragrafobase"/>
        <w:spacing w:line="360" w:lineRule="auto"/>
        <w:jc w:val="both"/>
        <w:rPr>
          <w:rFonts w:ascii="Times-Italic" w:hAnsi="Times-Italic" w:cs="Times-Italic"/>
          <w:iCs/>
          <w:spacing w:val="10"/>
        </w:rPr>
      </w:pPr>
    </w:p>
    <w:p w:rsidR="00D22403" w:rsidRDefault="00D22403" w:rsidP="00832B19">
      <w:pPr>
        <w:pStyle w:val="Paragrafobase"/>
        <w:spacing w:line="360" w:lineRule="auto"/>
        <w:jc w:val="both"/>
        <w:rPr>
          <w:rFonts w:ascii="Times-Italic" w:hAnsi="Times-Italic" w:cs="Times-Italic"/>
          <w:iCs/>
          <w:spacing w:val="10"/>
        </w:rPr>
      </w:pPr>
    </w:p>
    <w:p w:rsidR="003B28C1" w:rsidRDefault="003B28C1" w:rsidP="00832B19">
      <w:pPr>
        <w:pStyle w:val="Paragrafobase"/>
        <w:spacing w:line="360" w:lineRule="auto"/>
        <w:jc w:val="both"/>
        <w:rPr>
          <w:rFonts w:ascii="Times-Italic" w:hAnsi="Times-Italic" w:cs="Times-Italic"/>
          <w:iCs/>
          <w:spacing w:val="10"/>
        </w:rPr>
      </w:pPr>
    </w:p>
    <w:p w:rsidR="00AF6AA8" w:rsidRPr="00AF6AA8" w:rsidRDefault="003B28C1" w:rsidP="00832B19">
      <w:pPr>
        <w:pStyle w:val="Paragrafobase"/>
        <w:spacing w:line="360" w:lineRule="auto"/>
        <w:jc w:val="both"/>
        <w:rPr>
          <w:rFonts w:ascii="Times-Italic" w:hAnsi="Times-Italic" w:cs="Times-Italic"/>
          <w:b/>
          <w:iCs/>
          <w:spacing w:val="10"/>
        </w:rPr>
      </w:pPr>
      <w:r w:rsidRPr="00AF6AA8">
        <w:rPr>
          <w:rFonts w:ascii="Times-Italic" w:hAnsi="Times-Italic" w:cs="Times-Italic"/>
          <w:b/>
          <w:iCs/>
          <w:spacing w:val="10"/>
        </w:rPr>
        <w:t xml:space="preserve">Pubblicazioni musicali: </w:t>
      </w:r>
    </w:p>
    <w:p w:rsidR="003B28C1" w:rsidRDefault="003B28C1" w:rsidP="00D22403">
      <w:pPr>
        <w:pStyle w:val="Paragrafobase"/>
        <w:spacing w:line="480" w:lineRule="auto"/>
        <w:jc w:val="both"/>
        <w:rPr>
          <w:rFonts w:ascii="Times-Italic" w:hAnsi="Times-Italic" w:cs="Times-Italic"/>
          <w:iCs/>
          <w:spacing w:val="10"/>
        </w:rPr>
      </w:pPr>
    </w:p>
    <w:p w:rsidR="003B28C1" w:rsidRPr="003B28C1" w:rsidRDefault="003B28C1" w:rsidP="00D22403">
      <w:pPr>
        <w:spacing w:line="480" w:lineRule="auto"/>
        <w:rPr>
          <w:rFonts w:ascii="Times" w:hAnsi="Times"/>
          <w:sz w:val="20"/>
          <w:szCs w:val="20"/>
        </w:rPr>
      </w:pPr>
      <w:r>
        <w:rPr>
          <w:rFonts w:ascii="Times-Italic" w:hAnsi="Times-Italic" w:cs="Times-Italic"/>
          <w:iCs/>
          <w:spacing w:val="10"/>
        </w:rPr>
        <w:t xml:space="preserve">• Ed. </w:t>
      </w:r>
      <w:proofErr w:type="spellStart"/>
      <w:r>
        <w:rPr>
          <w:rFonts w:ascii="Times-Italic" w:hAnsi="Times-Italic" w:cs="Times-Italic"/>
          <w:iCs/>
          <w:spacing w:val="10"/>
        </w:rPr>
        <w:t>Armelin</w:t>
      </w:r>
      <w:proofErr w:type="spellEnd"/>
      <w:r>
        <w:rPr>
          <w:rFonts w:ascii="Times-Italic" w:hAnsi="Times-Italic" w:cs="Times-Italic"/>
          <w:iCs/>
          <w:spacing w:val="10"/>
        </w:rPr>
        <w:t xml:space="preserve">   </w:t>
      </w:r>
      <w:r w:rsidRPr="003B28C1">
        <w:rPr>
          <w:rFonts w:ascii="Times-Italic" w:hAnsi="Times-Italic" w:cs="Times-Italic"/>
          <w:b/>
          <w:iCs/>
          <w:spacing w:val="10"/>
        </w:rPr>
        <w:t xml:space="preserve">Composizioni </w:t>
      </w:r>
      <w:proofErr w:type="gramStart"/>
      <w:r w:rsidRPr="003B28C1">
        <w:rPr>
          <w:rFonts w:ascii="Times-Italic" w:hAnsi="Times-Italic" w:cs="Times-Italic"/>
          <w:b/>
          <w:iCs/>
          <w:spacing w:val="10"/>
        </w:rPr>
        <w:t>organistiche</w:t>
      </w:r>
      <w:r>
        <w:rPr>
          <w:rFonts w:ascii="Times-Italic" w:hAnsi="Times-Italic" w:cs="Times-Italic"/>
          <w:iCs/>
          <w:spacing w:val="10"/>
        </w:rPr>
        <w:t xml:space="preserve">  </w:t>
      </w:r>
      <w:r w:rsidRPr="004A2D9A">
        <w:rPr>
          <w:rFonts w:ascii="-webkit-standard" w:hAnsi="-webkit-standard"/>
          <w:color w:val="000000" w:themeColor="text1"/>
          <w:sz w:val="18"/>
          <w:szCs w:val="20"/>
        </w:rPr>
        <w:t>ISMN</w:t>
      </w:r>
      <w:proofErr w:type="gramEnd"/>
      <w:r w:rsidRPr="004A2D9A">
        <w:rPr>
          <w:rFonts w:ascii="-webkit-standard" w:hAnsi="-webkit-standard"/>
          <w:color w:val="000000" w:themeColor="text1"/>
          <w:sz w:val="18"/>
          <w:szCs w:val="20"/>
        </w:rPr>
        <w:t> </w:t>
      </w:r>
      <w:r w:rsidRPr="004A2D9A">
        <w:rPr>
          <w:rFonts w:ascii="-webkit-standard" w:hAnsi="-webkit-standard"/>
          <w:b/>
          <w:color w:val="800000"/>
          <w:sz w:val="18"/>
          <w:szCs w:val="20"/>
        </w:rPr>
        <w:t>979-0-2158-1990-0</w:t>
      </w:r>
    </w:p>
    <w:p w:rsidR="003B28C1" w:rsidRDefault="003B28C1" w:rsidP="00D22403">
      <w:pPr>
        <w:pStyle w:val="Paragrafobase"/>
        <w:spacing w:line="480" w:lineRule="auto"/>
        <w:jc w:val="both"/>
        <w:rPr>
          <w:rFonts w:ascii="-webkit-standard" w:hAnsi="-webkit-standard"/>
          <w:b/>
          <w:color w:val="800000"/>
          <w:sz w:val="20"/>
          <w:szCs w:val="20"/>
        </w:rPr>
      </w:pPr>
      <w:r>
        <w:rPr>
          <w:rFonts w:ascii="Times-Italic" w:hAnsi="Times-Italic" w:cs="Times-Italic"/>
          <w:iCs/>
          <w:spacing w:val="10"/>
        </w:rPr>
        <w:t xml:space="preserve">• Ed. </w:t>
      </w:r>
      <w:proofErr w:type="spellStart"/>
      <w:r>
        <w:rPr>
          <w:rFonts w:ascii="Times-Italic" w:hAnsi="Times-Italic" w:cs="Times-Italic"/>
          <w:iCs/>
          <w:spacing w:val="10"/>
        </w:rPr>
        <w:t>Armelin</w:t>
      </w:r>
      <w:proofErr w:type="spellEnd"/>
      <w:r>
        <w:rPr>
          <w:rFonts w:ascii="Times-Italic" w:hAnsi="Times-Italic" w:cs="Times-Italic"/>
          <w:iCs/>
          <w:spacing w:val="10"/>
        </w:rPr>
        <w:t xml:space="preserve">   </w:t>
      </w:r>
      <w:proofErr w:type="spellStart"/>
      <w:r w:rsidRPr="003B28C1">
        <w:rPr>
          <w:rFonts w:ascii="Times-Italic" w:hAnsi="Times-Italic" w:cs="Times-Italic"/>
          <w:b/>
          <w:iCs/>
          <w:spacing w:val="10"/>
        </w:rPr>
        <w:t>Arconati</w:t>
      </w:r>
      <w:proofErr w:type="spellEnd"/>
      <w:r w:rsidRPr="003B28C1">
        <w:rPr>
          <w:rFonts w:ascii="Times-Italic" w:hAnsi="Times-Italic" w:cs="Times-Italic"/>
          <w:b/>
          <w:iCs/>
          <w:spacing w:val="10"/>
        </w:rPr>
        <w:t xml:space="preserve"> Suite II</w:t>
      </w:r>
      <w:r>
        <w:rPr>
          <w:rFonts w:ascii="Times-Italic" w:hAnsi="Times-Italic" w:cs="Times-Italic"/>
          <w:iCs/>
          <w:spacing w:val="10"/>
        </w:rPr>
        <w:t xml:space="preserve"> Composizioni per Clarinetto, Soprano e </w:t>
      </w:r>
      <w:proofErr w:type="gramStart"/>
      <w:r>
        <w:rPr>
          <w:rFonts w:ascii="Times-Italic" w:hAnsi="Times-Italic" w:cs="Times-Italic"/>
          <w:iCs/>
          <w:spacing w:val="10"/>
        </w:rPr>
        <w:t xml:space="preserve">Pianoforte  </w:t>
      </w:r>
      <w:r w:rsidRPr="004A2D9A">
        <w:rPr>
          <w:rFonts w:ascii="-webkit-standard" w:hAnsi="-webkit-standard"/>
          <w:sz w:val="18"/>
        </w:rPr>
        <w:t>ISMN</w:t>
      </w:r>
      <w:proofErr w:type="gramEnd"/>
      <w:r w:rsidRPr="004A2D9A">
        <w:rPr>
          <w:rFonts w:ascii="-webkit-standard" w:hAnsi="-webkit-standard"/>
          <w:sz w:val="18"/>
        </w:rPr>
        <w:t> </w:t>
      </w:r>
      <w:r w:rsidRPr="004A2D9A">
        <w:rPr>
          <w:rFonts w:ascii="-webkit-standard" w:hAnsi="-webkit-standard"/>
          <w:b/>
          <w:color w:val="800000"/>
          <w:sz w:val="18"/>
          <w:szCs w:val="20"/>
        </w:rPr>
        <w:t>979-0-2158-2334-1</w:t>
      </w:r>
    </w:p>
    <w:p w:rsidR="003B28C1" w:rsidRPr="003B28C1" w:rsidRDefault="003B28C1" w:rsidP="00D22403">
      <w:pPr>
        <w:spacing w:line="480" w:lineRule="auto"/>
        <w:rPr>
          <w:rFonts w:ascii="Times" w:hAnsi="Times"/>
          <w:sz w:val="20"/>
          <w:szCs w:val="20"/>
        </w:rPr>
      </w:pPr>
      <w:r>
        <w:rPr>
          <w:rFonts w:ascii="Times-Italic" w:hAnsi="Times-Italic" w:cs="Times-Italic"/>
          <w:iCs/>
          <w:spacing w:val="10"/>
        </w:rPr>
        <w:t xml:space="preserve">• Ed. </w:t>
      </w:r>
      <w:proofErr w:type="spellStart"/>
      <w:r>
        <w:rPr>
          <w:rFonts w:ascii="Times-Italic" w:hAnsi="Times-Italic" w:cs="Times-Italic"/>
          <w:iCs/>
          <w:spacing w:val="10"/>
        </w:rPr>
        <w:t>Armelin</w:t>
      </w:r>
      <w:proofErr w:type="spellEnd"/>
      <w:r>
        <w:rPr>
          <w:rFonts w:ascii="Times-Italic" w:hAnsi="Times-Italic" w:cs="Times-Italic"/>
          <w:iCs/>
          <w:spacing w:val="10"/>
        </w:rPr>
        <w:t xml:space="preserve">   </w:t>
      </w:r>
      <w:proofErr w:type="spellStart"/>
      <w:r w:rsidRPr="003B28C1">
        <w:rPr>
          <w:rFonts w:ascii="Times-Italic" w:hAnsi="Times-Italic" w:cs="Times-Italic"/>
          <w:b/>
          <w:iCs/>
          <w:spacing w:val="10"/>
        </w:rPr>
        <w:t>Arconati</w:t>
      </w:r>
      <w:proofErr w:type="spellEnd"/>
      <w:r w:rsidRPr="003B28C1">
        <w:rPr>
          <w:rFonts w:ascii="Times-Italic" w:hAnsi="Times-Italic" w:cs="Times-Italic"/>
          <w:b/>
          <w:iCs/>
          <w:spacing w:val="10"/>
        </w:rPr>
        <w:t xml:space="preserve"> Suite I</w:t>
      </w:r>
      <w:r>
        <w:rPr>
          <w:rFonts w:ascii="Times-Italic" w:hAnsi="Times-Italic" w:cs="Times-Italic"/>
          <w:iCs/>
          <w:spacing w:val="10"/>
        </w:rPr>
        <w:t xml:space="preserve">   Composizioni per Clarinetto, </w:t>
      </w:r>
      <w:proofErr w:type="gramStart"/>
      <w:r>
        <w:rPr>
          <w:rFonts w:ascii="Times-Italic" w:hAnsi="Times-Italic" w:cs="Times-Italic"/>
          <w:iCs/>
          <w:spacing w:val="10"/>
        </w:rPr>
        <w:t xml:space="preserve">Pianoforte  </w:t>
      </w:r>
      <w:r w:rsidRPr="004A2D9A">
        <w:rPr>
          <w:rFonts w:ascii="-webkit-standard" w:hAnsi="-webkit-standard"/>
          <w:color w:val="000000"/>
          <w:sz w:val="18"/>
        </w:rPr>
        <w:t>ISMN</w:t>
      </w:r>
      <w:proofErr w:type="gramEnd"/>
      <w:r w:rsidRPr="004A2D9A">
        <w:rPr>
          <w:rFonts w:ascii="-webkit-standard" w:hAnsi="-webkit-standard"/>
          <w:color w:val="000000"/>
          <w:sz w:val="18"/>
        </w:rPr>
        <w:t> </w:t>
      </w:r>
      <w:r w:rsidRPr="004A2D9A">
        <w:rPr>
          <w:rFonts w:ascii="-webkit-standard" w:hAnsi="-webkit-standard"/>
          <w:b/>
          <w:color w:val="800000"/>
          <w:sz w:val="18"/>
          <w:szCs w:val="20"/>
        </w:rPr>
        <w:t>979-0-2158-2333-4</w:t>
      </w:r>
    </w:p>
    <w:p w:rsidR="003B28C1" w:rsidRDefault="003B28C1" w:rsidP="00D22403">
      <w:pPr>
        <w:pStyle w:val="Paragrafobase"/>
        <w:spacing w:line="480" w:lineRule="auto"/>
        <w:jc w:val="both"/>
        <w:rPr>
          <w:rFonts w:ascii="-webkit-standard" w:hAnsi="-webkit-standard"/>
          <w:b/>
          <w:color w:val="800000"/>
          <w:sz w:val="20"/>
          <w:szCs w:val="20"/>
        </w:rPr>
      </w:pPr>
    </w:p>
    <w:p w:rsidR="003B28C1" w:rsidRDefault="003B28C1" w:rsidP="00D22403">
      <w:pPr>
        <w:spacing w:line="480" w:lineRule="auto"/>
        <w:rPr>
          <w:rFonts w:ascii="-webkit-standard" w:hAnsi="-webkit-standard"/>
          <w:b/>
          <w:color w:val="800000"/>
          <w:sz w:val="20"/>
          <w:szCs w:val="20"/>
        </w:rPr>
      </w:pPr>
      <w:r>
        <w:rPr>
          <w:rFonts w:ascii="Times-Italic" w:hAnsi="Times-Italic" w:cs="Times-Italic"/>
          <w:iCs/>
          <w:spacing w:val="10"/>
        </w:rPr>
        <w:t xml:space="preserve">• Ed. </w:t>
      </w:r>
      <w:proofErr w:type="spellStart"/>
      <w:r>
        <w:rPr>
          <w:rFonts w:ascii="Times-Italic" w:hAnsi="Times-Italic" w:cs="Times-Italic"/>
          <w:iCs/>
          <w:spacing w:val="10"/>
        </w:rPr>
        <w:t>Armelin</w:t>
      </w:r>
      <w:proofErr w:type="spellEnd"/>
      <w:r>
        <w:rPr>
          <w:rFonts w:ascii="Times-Italic" w:hAnsi="Times-Italic" w:cs="Times-Italic"/>
          <w:iCs/>
          <w:spacing w:val="10"/>
        </w:rPr>
        <w:t xml:space="preserve">   </w:t>
      </w:r>
      <w:r>
        <w:rPr>
          <w:rFonts w:ascii="Times-Italic" w:hAnsi="Times-Italic" w:cs="Times-Italic"/>
          <w:b/>
          <w:iCs/>
          <w:spacing w:val="10"/>
        </w:rPr>
        <w:t>Vetrate di luce</w:t>
      </w:r>
      <w:r>
        <w:rPr>
          <w:rFonts w:ascii="Times-Italic" w:hAnsi="Times-Italic" w:cs="Times-Italic"/>
          <w:iCs/>
          <w:spacing w:val="10"/>
        </w:rPr>
        <w:t xml:space="preserve">   Composizione per Clarinetto e </w:t>
      </w:r>
      <w:proofErr w:type="gramStart"/>
      <w:r>
        <w:rPr>
          <w:rFonts w:ascii="Times-Italic" w:hAnsi="Times-Italic" w:cs="Times-Italic"/>
          <w:iCs/>
          <w:spacing w:val="10"/>
        </w:rPr>
        <w:t xml:space="preserve">Organo  </w:t>
      </w:r>
      <w:r w:rsidRPr="004A2D9A">
        <w:rPr>
          <w:rFonts w:ascii="-webkit-standard" w:hAnsi="-webkit-standard"/>
          <w:color w:val="000000" w:themeColor="text1"/>
          <w:sz w:val="18"/>
          <w:szCs w:val="20"/>
        </w:rPr>
        <w:t>ISMN</w:t>
      </w:r>
      <w:proofErr w:type="gramEnd"/>
      <w:r w:rsidRPr="004A2D9A">
        <w:rPr>
          <w:rFonts w:ascii="-webkit-standard" w:hAnsi="-webkit-standard"/>
          <w:color w:val="FF0000"/>
          <w:sz w:val="18"/>
          <w:szCs w:val="20"/>
        </w:rPr>
        <w:t> </w:t>
      </w:r>
      <w:r w:rsidRPr="004A2D9A">
        <w:rPr>
          <w:rFonts w:ascii="-webkit-standard" w:hAnsi="-webkit-standard"/>
          <w:b/>
          <w:color w:val="800000"/>
          <w:sz w:val="18"/>
          <w:szCs w:val="20"/>
        </w:rPr>
        <w:t>M-2158-1641-1</w:t>
      </w:r>
    </w:p>
    <w:p w:rsidR="004A2D9A" w:rsidRDefault="003B28C1" w:rsidP="00D22403">
      <w:pPr>
        <w:spacing w:line="480" w:lineRule="auto"/>
        <w:rPr>
          <w:rFonts w:ascii="-webkit-standard" w:hAnsi="-webkit-standard"/>
          <w:b/>
          <w:color w:val="800000"/>
          <w:sz w:val="20"/>
          <w:szCs w:val="20"/>
        </w:rPr>
      </w:pPr>
      <w:r>
        <w:rPr>
          <w:rFonts w:ascii="Times-Italic" w:hAnsi="Times-Italic" w:cs="Times-Italic"/>
          <w:iCs/>
          <w:spacing w:val="10"/>
        </w:rPr>
        <w:t xml:space="preserve">• Ed. </w:t>
      </w:r>
      <w:proofErr w:type="spellStart"/>
      <w:r>
        <w:rPr>
          <w:rFonts w:ascii="Times-Italic" w:hAnsi="Times-Italic" w:cs="Times-Italic"/>
          <w:iCs/>
          <w:spacing w:val="10"/>
        </w:rPr>
        <w:t>Armelin</w:t>
      </w:r>
      <w:proofErr w:type="spellEnd"/>
      <w:r>
        <w:rPr>
          <w:rFonts w:ascii="Times-Italic" w:hAnsi="Times-Italic" w:cs="Times-Italic"/>
          <w:iCs/>
          <w:spacing w:val="10"/>
        </w:rPr>
        <w:t xml:space="preserve">   </w:t>
      </w:r>
      <w:r>
        <w:rPr>
          <w:rFonts w:ascii="Times-Italic" w:hAnsi="Times-Italic" w:cs="Times-Italic"/>
          <w:b/>
          <w:iCs/>
          <w:spacing w:val="10"/>
        </w:rPr>
        <w:t>Lieder</w:t>
      </w:r>
      <w:r>
        <w:rPr>
          <w:rFonts w:ascii="Times-Italic" w:hAnsi="Times-Italic" w:cs="Times-Italic"/>
          <w:iCs/>
          <w:spacing w:val="10"/>
        </w:rPr>
        <w:t xml:space="preserve">   Composizione per Soprano e </w:t>
      </w:r>
      <w:proofErr w:type="gramStart"/>
      <w:r>
        <w:rPr>
          <w:rFonts w:ascii="Times-Italic" w:hAnsi="Times-Italic" w:cs="Times-Italic"/>
          <w:iCs/>
          <w:spacing w:val="10"/>
        </w:rPr>
        <w:t xml:space="preserve">Orchestra  </w:t>
      </w:r>
      <w:r w:rsidRPr="004A2D9A">
        <w:rPr>
          <w:rFonts w:ascii="-webkit-standard" w:hAnsi="-webkit-standard"/>
          <w:color w:val="000000"/>
          <w:sz w:val="18"/>
        </w:rPr>
        <w:t>ISMN</w:t>
      </w:r>
      <w:proofErr w:type="gramEnd"/>
      <w:r w:rsidRPr="004A2D9A">
        <w:rPr>
          <w:rFonts w:ascii="-webkit-standard" w:hAnsi="-webkit-standard"/>
          <w:color w:val="000000"/>
          <w:sz w:val="18"/>
        </w:rPr>
        <w:t> </w:t>
      </w:r>
      <w:r w:rsidRPr="004A2D9A">
        <w:rPr>
          <w:rFonts w:ascii="-webkit-standard" w:hAnsi="-webkit-standard"/>
          <w:b/>
          <w:color w:val="800000"/>
          <w:sz w:val="18"/>
          <w:szCs w:val="20"/>
        </w:rPr>
        <w:t>979-0-2158-2504-8</w:t>
      </w:r>
    </w:p>
    <w:p w:rsidR="004A2D9A" w:rsidRPr="004A2D9A" w:rsidRDefault="004A2D9A" w:rsidP="00D22403">
      <w:pPr>
        <w:spacing w:line="480" w:lineRule="auto"/>
        <w:rPr>
          <w:rFonts w:ascii="Times" w:hAnsi="Times"/>
          <w:sz w:val="20"/>
          <w:szCs w:val="20"/>
        </w:rPr>
      </w:pPr>
      <w:r>
        <w:rPr>
          <w:rFonts w:ascii="Times-Italic" w:hAnsi="Times-Italic" w:cs="Times-Italic"/>
          <w:iCs/>
          <w:spacing w:val="10"/>
        </w:rPr>
        <w:t xml:space="preserve">• Ed. </w:t>
      </w:r>
      <w:proofErr w:type="spellStart"/>
      <w:r>
        <w:rPr>
          <w:rFonts w:ascii="Times-Italic" w:hAnsi="Times-Italic" w:cs="Times-Italic"/>
          <w:iCs/>
          <w:spacing w:val="10"/>
        </w:rPr>
        <w:t>Armelin</w:t>
      </w:r>
      <w:proofErr w:type="spellEnd"/>
      <w:r>
        <w:rPr>
          <w:rFonts w:ascii="Times-Italic" w:hAnsi="Times-Italic" w:cs="Times-Italic"/>
          <w:iCs/>
          <w:spacing w:val="10"/>
        </w:rPr>
        <w:t xml:space="preserve">   </w:t>
      </w:r>
      <w:r>
        <w:rPr>
          <w:rFonts w:ascii="Times-Italic" w:hAnsi="Times-Italic" w:cs="Times-Italic"/>
          <w:b/>
          <w:iCs/>
          <w:spacing w:val="10"/>
        </w:rPr>
        <w:t>Romanza per Oboe</w:t>
      </w:r>
      <w:r>
        <w:rPr>
          <w:rFonts w:ascii="Times-Italic" w:hAnsi="Times-Italic" w:cs="Times-Italic"/>
          <w:iCs/>
          <w:spacing w:val="10"/>
        </w:rPr>
        <w:t xml:space="preserve">   Composizione Oboe e </w:t>
      </w:r>
      <w:proofErr w:type="gramStart"/>
      <w:r>
        <w:rPr>
          <w:rFonts w:ascii="Times-Italic" w:hAnsi="Times-Italic" w:cs="Times-Italic"/>
          <w:iCs/>
          <w:spacing w:val="10"/>
        </w:rPr>
        <w:t xml:space="preserve">Orchestra  </w:t>
      </w:r>
      <w:r w:rsidRPr="004A2D9A">
        <w:rPr>
          <w:rFonts w:ascii="-webkit-standard" w:hAnsi="-webkit-standard"/>
          <w:color w:val="000000"/>
          <w:sz w:val="18"/>
        </w:rPr>
        <w:t>ISMN</w:t>
      </w:r>
      <w:proofErr w:type="gramEnd"/>
      <w:r w:rsidRPr="004A2D9A">
        <w:rPr>
          <w:rFonts w:ascii="-webkit-standard" w:hAnsi="-webkit-standard"/>
          <w:color w:val="000000"/>
          <w:sz w:val="18"/>
        </w:rPr>
        <w:t> </w:t>
      </w:r>
      <w:r w:rsidRPr="004A2D9A">
        <w:rPr>
          <w:rFonts w:ascii="-webkit-standard" w:hAnsi="-webkit-standard"/>
          <w:b/>
          <w:color w:val="800000"/>
          <w:sz w:val="18"/>
          <w:szCs w:val="20"/>
        </w:rPr>
        <w:t>979-0-2158-2370-9</w:t>
      </w:r>
    </w:p>
    <w:p w:rsidR="003B28C1" w:rsidRPr="003B28C1" w:rsidRDefault="003B28C1" w:rsidP="00D22403">
      <w:pPr>
        <w:spacing w:line="480" w:lineRule="auto"/>
        <w:rPr>
          <w:rFonts w:ascii="Times" w:hAnsi="Times"/>
          <w:sz w:val="20"/>
          <w:szCs w:val="20"/>
        </w:rPr>
      </w:pPr>
      <w:r>
        <w:rPr>
          <w:rFonts w:ascii="Times-Italic" w:hAnsi="Times-Italic" w:cs="Times-Italic"/>
          <w:iCs/>
          <w:spacing w:val="10"/>
        </w:rPr>
        <w:t xml:space="preserve">• Ed. </w:t>
      </w:r>
      <w:proofErr w:type="spellStart"/>
      <w:r>
        <w:rPr>
          <w:rFonts w:ascii="Times-Italic" w:hAnsi="Times-Italic" w:cs="Times-Italic"/>
          <w:iCs/>
          <w:spacing w:val="10"/>
        </w:rPr>
        <w:t>Armelin</w:t>
      </w:r>
      <w:proofErr w:type="spellEnd"/>
      <w:r>
        <w:rPr>
          <w:rFonts w:ascii="Times-Italic" w:hAnsi="Times-Italic" w:cs="Times-Italic"/>
          <w:iCs/>
          <w:spacing w:val="10"/>
        </w:rPr>
        <w:t xml:space="preserve">   </w:t>
      </w:r>
      <w:r>
        <w:rPr>
          <w:rFonts w:ascii="Times-Italic" w:hAnsi="Times-Italic" w:cs="Times-Italic"/>
          <w:b/>
          <w:iCs/>
          <w:spacing w:val="10"/>
        </w:rPr>
        <w:t xml:space="preserve">In Era </w:t>
      </w:r>
      <w:proofErr w:type="spellStart"/>
      <w:r>
        <w:rPr>
          <w:rFonts w:ascii="Times-Italic" w:hAnsi="Times-Italic" w:cs="Times-Italic"/>
          <w:b/>
          <w:iCs/>
          <w:spacing w:val="10"/>
        </w:rPr>
        <w:t>Covid</w:t>
      </w:r>
      <w:proofErr w:type="spellEnd"/>
      <w:r>
        <w:rPr>
          <w:rFonts w:ascii="Times-Italic" w:hAnsi="Times-Italic" w:cs="Times-Italic"/>
          <w:iCs/>
          <w:spacing w:val="10"/>
        </w:rPr>
        <w:t xml:space="preserve">   Composizione per Violoncello e </w:t>
      </w:r>
      <w:proofErr w:type="gramStart"/>
      <w:r>
        <w:rPr>
          <w:rFonts w:ascii="Times-Italic" w:hAnsi="Times-Italic" w:cs="Times-Italic"/>
          <w:iCs/>
          <w:spacing w:val="10"/>
        </w:rPr>
        <w:t xml:space="preserve">Piano  </w:t>
      </w:r>
      <w:r w:rsidRPr="003B28C1">
        <w:rPr>
          <w:rFonts w:ascii="-webkit-standard" w:hAnsi="-webkit-standard"/>
          <w:color w:val="000000"/>
        </w:rPr>
        <w:t>ISMN</w:t>
      </w:r>
      <w:proofErr w:type="gramEnd"/>
      <w:r w:rsidRPr="003B28C1">
        <w:rPr>
          <w:rFonts w:ascii="-webkit-standard" w:hAnsi="-webkit-standard"/>
          <w:color w:val="000000"/>
        </w:rPr>
        <w:t> </w:t>
      </w:r>
      <w:r w:rsidRPr="004A2D9A">
        <w:rPr>
          <w:rFonts w:ascii="-webkit-standard" w:hAnsi="-webkit-standard"/>
          <w:b/>
          <w:color w:val="800000"/>
          <w:sz w:val="18"/>
          <w:szCs w:val="20"/>
        </w:rPr>
        <w:t>979-0-2158-2510-9</w:t>
      </w:r>
    </w:p>
    <w:p w:rsidR="003B28C1" w:rsidRDefault="003B28C1" w:rsidP="00D22403">
      <w:pPr>
        <w:spacing w:line="480" w:lineRule="auto"/>
        <w:rPr>
          <w:rFonts w:ascii="-webkit-standard" w:hAnsi="-webkit-standard"/>
          <w:b/>
          <w:color w:val="800000"/>
          <w:sz w:val="20"/>
          <w:szCs w:val="20"/>
        </w:rPr>
      </w:pPr>
      <w:r>
        <w:rPr>
          <w:rFonts w:ascii="Times-Italic" w:hAnsi="Times-Italic" w:cs="Times-Italic"/>
          <w:iCs/>
          <w:spacing w:val="10"/>
        </w:rPr>
        <w:t xml:space="preserve">• Ed. </w:t>
      </w:r>
      <w:proofErr w:type="spellStart"/>
      <w:r>
        <w:rPr>
          <w:rFonts w:ascii="Times-Italic" w:hAnsi="Times-Italic" w:cs="Times-Italic"/>
          <w:iCs/>
          <w:spacing w:val="10"/>
        </w:rPr>
        <w:t>Armelin</w:t>
      </w:r>
      <w:proofErr w:type="spellEnd"/>
      <w:r>
        <w:rPr>
          <w:rFonts w:ascii="Times-Italic" w:hAnsi="Times-Italic" w:cs="Times-Italic"/>
          <w:iCs/>
          <w:spacing w:val="10"/>
        </w:rPr>
        <w:t xml:space="preserve">   </w:t>
      </w:r>
      <w:r>
        <w:rPr>
          <w:rFonts w:ascii="Times-Italic" w:hAnsi="Times-Italic" w:cs="Times-Italic"/>
          <w:b/>
          <w:iCs/>
          <w:spacing w:val="10"/>
        </w:rPr>
        <w:t xml:space="preserve">Ave </w:t>
      </w:r>
      <w:proofErr w:type="spellStart"/>
      <w:r>
        <w:rPr>
          <w:rFonts w:ascii="Times-Italic" w:hAnsi="Times-Italic" w:cs="Times-Italic"/>
          <w:b/>
          <w:iCs/>
          <w:spacing w:val="10"/>
        </w:rPr>
        <w:t>Verum</w:t>
      </w:r>
      <w:proofErr w:type="spellEnd"/>
      <w:r>
        <w:rPr>
          <w:rFonts w:ascii="Times-Italic" w:hAnsi="Times-Italic" w:cs="Times-Italic"/>
          <w:iCs/>
          <w:spacing w:val="10"/>
        </w:rPr>
        <w:t xml:space="preserve">   Composizione per Soprano e </w:t>
      </w:r>
      <w:proofErr w:type="gramStart"/>
      <w:r>
        <w:rPr>
          <w:rFonts w:ascii="Times-Italic" w:hAnsi="Times-Italic" w:cs="Times-Italic"/>
          <w:iCs/>
          <w:spacing w:val="10"/>
        </w:rPr>
        <w:t xml:space="preserve">Archi  </w:t>
      </w:r>
      <w:r w:rsidRPr="004A2D9A">
        <w:rPr>
          <w:rFonts w:ascii="-webkit-standard" w:hAnsi="-webkit-standard"/>
          <w:color w:val="000000" w:themeColor="text1"/>
          <w:sz w:val="18"/>
          <w:szCs w:val="20"/>
        </w:rPr>
        <w:t>ISMN</w:t>
      </w:r>
      <w:proofErr w:type="gramEnd"/>
      <w:r w:rsidRPr="004A2D9A">
        <w:rPr>
          <w:rFonts w:ascii="-webkit-standard" w:hAnsi="-webkit-standard"/>
          <w:color w:val="FF0000"/>
          <w:sz w:val="18"/>
          <w:szCs w:val="20"/>
        </w:rPr>
        <w:t> </w:t>
      </w:r>
      <w:r w:rsidRPr="004A2D9A">
        <w:rPr>
          <w:rFonts w:ascii="-webkit-standard" w:hAnsi="-webkit-standard"/>
          <w:b/>
          <w:color w:val="800000"/>
          <w:sz w:val="18"/>
          <w:szCs w:val="20"/>
        </w:rPr>
        <w:t>979-0-2158-2507-9</w:t>
      </w:r>
    </w:p>
    <w:p w:rsidR="003B28C1" w:rsidRDefault="003B28C1" w:rsidP="00D22403">
      <w:pPr>
        <w:spacing w:line="480" w:lineRule="auto"/>
        <w:rPr>
          <w:rFonts w:ascii="Times-Italic" w:hAnsi="Times-Italic" w:cs="Times-Italic"/>
          <w:iCs/>
          <w:spacing w:val="10"/>
        </w:rPr>
      </w:pPr>
      <w:r>
        <w:rPr>
          <w:rFonts w:ascii="Times-Italic" w:hAnsi="Times-Italic" w:cs="Times-Italic"/>
          <w:iCs/>
          <w:spacing w:val="10"/>
        </w:rPr>
        <w:t xml:space="preserve">• Ed. </w:t>
      </w:r>
      <w:proofErr w:type="spellStart"/>
      <w:r>
        <w:rPr>
          <w:rFonts w:ascii="Times-Italic" w:hAnsi="Times-Italic" w:cs="Times-Italic"/>
          <w:iCs/>
          <w:spacing w:val="10"/>
        </w:rPr>
        <w:t>Sonitus</w:t>
      </w:r>
      <w:proofErr w:type="spellEnd"/>
      <w:r>
        <w:rPr>
          <w:rFonts w:ascii="Times-Italic" w:hAnsi="Times-Italic" w:cs="Times-Italic"/>
          <w:iCs/>
          <w:spacing w:val="10"/>
        </w:rPr>
        <w:t xml:space="preserve">   </w:t>
      </w:r>
      <w:proofErr w:type="spellStart"/>
      <w:r>
        <w:rPr>
          <w:rFonts w:ascii="Times-Italic" w:hAnsi="Times-Italic" w:cs="Times-Italic"/>
          <w:b/>
          <w:iCs/>
          <w:spacing w:val="10"/>
        </w:rPr>
        <w:t>Soultango</w:t>
      </w:r>
      <w:proofErr w:type="spellEnd"/>
      <w:r>
        <w:rPr>
          <w:rFonts w:ascii="Times-Italic" w:hAnsi="Times-Italic" w:cs="Times-Italic"/>
          <w:iCs/>
          <w:spacing w:val="10"/>
        </w:rPr>
        <w:t xml:space="preserve">   Per fisarmonica e Orchestra  </w:t>
      </w:r>
    </w:p>
    <w:p w:rsidR="003B28C1" w:rsidRDefault="003B28C1" w:rsidP="00D22403">
      <w:pPr>
        <w:spacing w:line="480" w:lineRule="auto"/>
        <w:rPr>
          <w:rFonts w:ascii="Times-Italic" w:hAnsi="Times-Italic" w:cs="Times-Italic"/>
          <w:iCs/>
          <w:spacing w:val="10"/>
        </w:rPr>
      </w:pPr>
      <w:r>
        <w:rPr>
          <w:rFonts w:ascii="Times-Italic" w:hAnsi="Times-Italic" w:cs="Times-Italic"/>
          <w:iCs/>
          <w:spacing w:val="10"/>
        </w:rPr>
        <w:t xml:space="preserve">• Ed. </w:t>
      </w:r>
      <w:proofErr w:type="spellStart"/>
      <w:r>
        <w:rPr>
          <w:rFonts w:ascii="Times-Italic" w:hAnsi="Times-Italic" w:cs="Times-Italic"/>
          <w:iCs/>
          <w:spacing w:val="10"/>
        </w:rPr>
        <w:t>Sonitus</w:t>
      </w:r>
      <w:proofErr w:type="spellEnd"/>
      <w:r>
        <w:rPr>
          <w:rFonts w:ascii="Times-Italic" w:hAnsi="Times-Italic" w:cs="Times-Italic"/>
          <w:iCs/>
          <w:spacing w:val="10"/>
        </w:rPr>
        <w:t xml:space="preserve">   </w:t>
      </w:r>
      <w:r>
        <w:rPr>
          <w:rFonts w:ascii="Times-Italic" w:hAnsi="Times-Italic" w:cs="Times-Italic"/>
          <w:b/>
          <w:iCs/>
          <w:spacing w:val="10"/>
        </w:rPr>
        <w:t>High Tide</w:t>
      </w:r>
      <w:r>
        <w:rPr>
          <w:rFonts w:ascii="Times-Italic" w:hAnsi="Times-Italic" w:cs="Times-Italic"/>
          <w:iCs/>
          <w:spacing w:val="10"/>
        </w:rPr>
        <w:t xml:space="preserve">   Per fisarmonica e Orchestra  </w:t>
      </w:r>
    </w:p>
    <w:p w:rsidR="003B28C1" w:rsidRDefault="003B28C1" w:rsidP="00D22403">
      <w:pPr>
        <w:spacing w:line="480" w:lineRule="auto"/>
        <w:rPr>
          <w:rFonts w:ascii="Times-Italic" w:hAnsi="Times-Italic" w:cs="Times-Italic"/>
          <w:iCs/>
          <w:spacing w:val="10"/>
        </w:rPr>
      </w:pPr>
      <w:r>
        <w:rPr>
          <w:rFonts w:ascii="Times-Italic" w:hAnsi="Times-Italic" w:cs="Times-Italic"/>
          <w:iCs/>
          <w:spacing w:val="10"/>
        </w:rPr>
        <w:t xml:space="preserve">• Ed. </w:t>
      </w:r>
      <w:proofErr w:type="spellStart"/>
      <w:r>
        <w:rPr>
          <w:rFonts w:ascii="Times-Italic" w:hAnsi="Times-Italic" w:cs="Times-Italic"/>
          <w:iCs/>
          <w:spacing w:val="10"/>
        </w:rPr>
        <w:t>Sonitus</w:t>
      </w:r>
      <w:proofErr w:type="spellEnd"/>
      <w:r>
        <w:rPr>
          <w:rFonts w:ascii="Times-Italic" w:hAnsi="Times-Italic" w:cs="Times-Italic"/>
          <w:iCs/>
          <w:spacing w:val="10"/>
        </w:rPr>
        <w:t xml:space="preserve">   </w:t>
      </w:r>
      <w:proofErr w:type="spellStart"/>
      <w:r>
        <w:rPr>
          <w:rFonts w:ascii="Times-Italic" w:hAnsi="Times-Italic" w:cs="Times-Italic"/>
          <w:b/>
          <w:iCs/>
          <w:spacing w:val="10"/>
        </w:rPr>
        <w:t>Moonlight</w:t>
      </w:r>
      <w:proofErr w:type="spellEnd"/>
      <w:r>
        <w:rPr>
          <w:rFonts w:ascii="Times-Italic" w:hAnsi="Times-Italic" w:cs="Times-Italic"/>
          <w:iCs/>
          <w:spacing w:val="10"/>
        </w:rPr>
        <w:t xml:space="preserve">   Per fisarmonica e Orchestra  </w:t>
      </w:r>
    </w:p>
    <w:p w:rsidR="003B28C1" w:rsidRDefault="003B28C1" w:rsidP="00D22403">
      <w:pPr>
        <w:spacing w:line="480" w:lineRule="auto"/>
        <w:rPr>
          <w:rFonts w:ascii="Times-Italic" w:hAnsi="Times-Italic" w:cs="Times-Italic"/>
          <w:iCs/>
          <w:spacing w:val="10"/>
        </w:rPr>
      </w:pPr>
      <w:r>
        <w:rPr>
          <w:rFonts w:ascii="Times-Italic" w:hAnsi="Times-Italic" w:cs="Times-Italic"/>
          <w:iCs/>
          <w:spacing w:val="10"/>
        </w:rPr>
        <w:t xml:space="preserve">• Ed. </w:t>
      </w:r>
      <w:proofErr w:type="spellStart"/>
      <w:r>
        <w:rPr>
          <w:rFonts w:ascii="Times-Italic" w:hAnsi="Times-Italic" w:cs="Times-Italic"/>
          <w:iCs/>
          <w:spacing w:val="10"/>
        </w:rPr>
        <w:t>Sonitus</w:t>
      </w:r>
      <w:proofErr w:type="spellEnd"/>
      <w:r>
        <w:rPr>
          <w:rFonts w:ascii="Times-Italic" w:hAnsi="Times-Italic" w:cs="Times-Italic"/>
          <w:iCs/>
          <w:spacing w:val="10"/>
        </w:rPr>
        <w:t xml:space="preserve">   </w:t>
      </w:r>
      <w:r>
        <w:rPr>
          <w:rFonts w:ascii="Times-Italic" w:hAnsi="Times-Italic" w:cs="Times-Italic"/>
          <w:b/>
          <w:iCs/>
          <w:spacing w:val="10"/>
        </w:rPr>
        <w:t>La leggenda del fiume</w:t>
      </w:r>
      <w:r>
        <w:rPr>
          <w:rFonts w:ascii="Times-Italic" w:hAnsi="Times-Italic" w:cs="Times-Italic"/>
          <w:iCs/>
          <w:spacing w:val="10"/>
        </w:rPr>
        <w:t xml:space="preserve">   Per quar</w:t>
      </w:r>
      <w:r w:rsidR="00E52CD7">
        <w:rPr>
          <w:rFonts w:ascii="Times-Italic" w:hAnsi="Times-Italic" w:cs="Times-Italic"/>
          <w:iCs/>
          <w:spacing w:val="10"/>
        </w:rPr>
        <w:t>t</w:t>
      </w:r>
      <w:r>
        <w:rPr>
          <w:rFonts w:ascii="Times-Italic" w:hAnsi="Times-Italic" w:cs="Times-Italic"/>
          <w:iCs/>
          <w:spacing w:val="10"/>
        </w:rPr>
        <w:t>etto con flauto</w:t>
      </w:r>
    </w:p>
    <w:p w:rsidR="004A2D9A" w:rsidRDefault="003B28C1" w:rsidP="00D22403">
      <w:pPr>
        <w:spacing w:line="480" w:lineRule="auto"/>
        <w:rPr>
          <w:rFonts w:ascii="Times-Italic" w:hAnsi="Times-Italic" w:cs="Times-Italic"/>
          <w:iCs/>
          <w:spacing w:val="10"/>
        </w:rPr>
      </w:pPr>
      <w:r>
        <w:rPr>
          <w:rFonts w:ascii="Times-Italic" w:hAnsi="Times-Italic" w:cs="Times-Italic"/>
          <w:iCs/>
          <w:spacing w:val="10"/>
        </w:rPr>
        <w:t xml:space="preserve">• Ed. </w:t>
      </w:r>
      <w:proofErr w:type="spellStart"/>
      <w:r>
        <w:rPr>
          <w:rFonts w:ascii="Times-Italic" w:hAnsi="Times-Italic" w:cs="Times-Italic"/>
          <w:iCs/>
          <w:spacing w:val="10"/>
        </w:rPr>
        <w:t>Sonitus</w:t>
      </w:r>
      <w:proofErr w:type="spellEnd"/>
      <w:r>
        <w:rPr>
          <w:rFonts w:ascii="Times-Italic" w:hAnsi="Times-Italic" w:cs="Times-Italic"/>
          <w:iCs/>
          <w:spacing w:val="10"/>
        </w:rPr>
        <w:t xml:space="preserve">   </w:t>
      </w:r>
      <w:r w:rsidR="004A2D9A">
        <w:rPr>
          <w:rFonts w:ascii="Times-Italic" w:hAnsi="Times-Italic" w:cs="Times-Italic"/>
          <w:b/>
          <w:iCs/>
          <w:spacing w:val="10"/>
        </w:rPr>
        <w:t>Marimba e Oboe sound</w:t>
      </w:r>
      <w:r w:rsidR="004A2D9A">
        <w:rPr>
          <w:rFonts w:ascii="Times-Italic" w:hAnsi="Times-Italic" w:cs="Times-Italic"/>
          <w:iCs/>
          <w:spacing w:val="10"/>
        </w:rPr>
        <w:t xml:space="preserve">   Per Oboe e Marimba</w:t>
      </w:r>
      <w:r>
        <w:rPr>
          <w:rFonts w:ascii="Times-Italic" w:hAnsi="Times-Italic" w:cs="Times-Italic"/>
          <w:iCs/>
          <w:spacing w:val="10"/>
        </w:rPr>
        <w:t xml:space="preserve"> </w:t>
      </w:r>
    </w:p>
    <w:p w:rsidR="004A2D9A" w:rsidRDefault="004A2D9A" w:rsidP="00D22403">
      <w:pPr>
        <w:spacing w:line="480" w:lineRule="auto"/>
        <w:rPr>
          <w:rFonts w:ascii="Times-Italic" w:hAnsi="Times-Italic" w:cs="Times-Italic"/>
          <w:iCs/>
          <w:spacing w:val="10"/>
        </w:rPr>
      </w:pPr>
      <w:r>
        <w:rPr>
          <w:rFonts w:ascii="Times-Italic" w:hAnsi="Times-Italic" w:cs="Times-Italic"/>
          <w:iCs/>
          <w:spacing w:val="10"/>
        </w:rPr>
        <w:t xml:space="preserve">• Ed. </w:t>
      </w:r>
      <w:proofErr w:type="spellStart"/>
      <w:r>
        <w:rPr>
          <w:rFonts w:ascii="Times-Italic" w:hAnsi="Times-Italic" w:cs="Times-Italic"/>
          <w:iCs/>
          <w:spacing w:val="10"/>
        </w:rPr>
        <w:t>Sonitus</w:t>
      </w:r>
      <w:proofErr w:type="spellEnd"/>
      <w:r>
        <w:rPr>
          <w:rFonts w:ascii="Times-Italic" w:hAnsi="Times-Italic" w:cs="Times-Italic"/>
          <w:iCs/>
          <w:spacing w:val="10"/>
        </w:rPr>
        <w:t xml:space="preserve">   </w:t>
      </w:r>
      <w:r>
        <w:rPr>
          <w:rFonts w:ascii="Times-Italic" w:hAnsi="Times-Italic" w:cs="Times-Italic"/>
          <w:b/>
          <w:iCs/>
          <w:spacing w:val="10"/>
        </w:rPr>
        <w:t>Tromba trionfale</w:t>
      </w:r>
      <w:r>
        <w:rPr>
          <w:rFonts w:ascii="Times-Italic" w:hAnsi="Times-Italic" w:cs="Times-Italic"/>
          <w:iCs/>
          <w:spacing w:val="10"/>
        </w:rPr>
        <w:t xml:space="preserve">   Per Organo</w:t>
      </w:r>
    </w:p>
    <w:p w:rsidR="00AF6AA8" w:rsidRDefault="004A2D9A" w:rsidP="00D22403">
      <w:pPr>
        <w:spacing w:line="480" w:lineRule="auto"/>
        <w:rPr>
          <w:rFonts w:ascii="Times-Italic" w:hAnsi="Times-Italic" w:cs="Times-Italic"/>
          <w:iCs/>
          <w:spacing w:val="10"/>
        </w:rPr>
      </w:pPr>
      <w:r>
        <w:rPr>
          <w:rFonts w:ascii="Times-Italic" w:hAnsi="Times-Italic" w:cs="Times-Italic"/>
          <w:iCs/>
          <w:spacing w:val="10"/>
        </w:rPr>
        <w:t xml:space="preserve">• Ed. </w:t>
      </w:r>
      <w:proofErr w:type="spellStart"/>
      <w:r>
        <w:rPr>
          <w:rFonts w:ascii="Times-Italic" w:hAnsi="Times-Italic" w:cs="Times-Italic"/>
          <w:iCs/>
          <w:spacing w:val="10"/>
        </w:rPr>
        <w:t>Sonitus</w:t>
      </w:r>
      <w:proofErr w:type="spellEnd"/>
      <w:r>
        <w:rPr>
          <w:rFonts w:ascii="Times-Italic" w:hAnsi="Times-Italic" w:cs="Times-Italic"/>
          <w:iCs/>
          <w:spacing w:val="10"/>
        </w:rPr>
        <w:t xml:space="preserve">   </w:t>
      </w:r>
      <w:proofErr w:type="spellStart"/>
      <w:r>
        <w:rPr>
          <w:rFonts w:ascii="Times-Italic" w:hAnsi="Times-Italic" w:cs="Times-Italic"/>
          <w:b/>
          <w:iCs/>
          <w:spacing w:val="10"/>
        </w:rPr>
        <w:t>Woodwind</w:t>
      </w:r>
      <w:proofErr w:type="spellEnd"/>
      <w:r>
        <w:rPr>
          <w:rFonts w:ascii="Times-Italic" w:hAnsi="Times-Italic" w:cs="Times-Italic"/>
          <w:b/>
          <w:iCs/>
          <w:spacing w:val="10"/>
        </w:rPr>
        <w:t xml:space="preserve"> </w:t>
      </w:r>
      <w:proofErr w:type="spellStart"/>
      <w:r>
        <w:rPr>
          <w:rFonts w:ascii="Times-Italic" w:hAnsi="Times-Italic" w:cs="Times-Italic"/>
          <w:b/>
          <w:iCs/>
          <w:spacing w:val="10"/>
        </w:rPr>
        <w:t>quintet</w:t>
      </w:r>
      <w:proofErr w:type="spellEnd"/>
      <w:r>
        <w:rPr>
          <w:rFonts w:ascii="Times-Italic" w:hAnsi="Times-Italic" w:cs="Times-Italic"/>
          <w:iCs/>
          <w:spacing w:val="10"/>
        </w:rPr>
        <w:t xml:space="preserve">   Per Quintetto di fiati </w:t>
      </w:r>
    </w:p>
    <w:p w:rsidR="00C679FE" w:rsidRDefault="00AF6AA8" w:rsidP="00D22403">
      <w:pPr>
        <w:spacing w:line="480" w:lineRule="auto"/>
        <w:rPr>
          <w:rFonts w:ascii="Arial" w:hAnsi="Arial"/>
          <w:color w:val="943634" w:themeColor="accent2" w:themeShade="BF"/>
          <w:sz w:val="17"/>
          <w:szCs w:val="17"/>
          <w:shd w:val="clear" w:color="auto" w:fill="FFFFFF"/>
        </w:rPr>
      </w:pPr>
      <w:r>
        <w:rPr>
          <w:rFonts w:ascii="Times-Italic" w:hAnsi="Times-Italic" w:cs="Times-Italic"/>
          <w:iCs/>
          <w:spacing w:val="10"/>
        </w:rPr>
        <w:t xml:space="preserve">• Ed. Rugginenti   </w:t>
      </w:r>
      <w:r>
        <w:rPr>
          <w:rFonts w:ascii="Times-Italic" w:hAnsi="Times-Italic" w:cs="Times-Italic"/>
          <w:b/>
          <w:iCs/>
          <w:spacing w:val="10"/>
        </w:rPr>
        <w:t>Il tempo è compiuto</w:t>
      </w:r>
      <w:r>
        <w:rPr>
          <w:rFonts w:ascii="Times-Italic" w:hAnsi="Times-Italic" w:cs="Times-Italic"/>
          <w:iCs/>
          <w:spacing w:val="10"/>
        </w:rPr>
        <w:t xml:space="preserve">   Raccolta di canti per la liturgia </w:t>
      </w:r>
      <w:r w:rsidR="004E682B" w:rsidRPr="004A2D9A">
        <w:rPr>
          <w:rFonts w:ascii="-webkit-standard" w:hAnsi="-webkit-standard"/>
          <w:color w:val="000000" w:themeColor="text1"/>
          <w:sz w:val="18"/>
          <w:szCs w:val="20"/>
        </w:rPr>
        <w:t>ISMN</w:t>
      </w:r>
      <w:r w:rsidR="004E682B" w:rsidRPr="004A2D9A">
        <w:rPr>
          <w:rFonts w:ascii="-webkit-standard" w:hAnsi="-webkit-standard"/>
          <w:color w:val="FF0000"/>
          <w:sz w:val="18"/>
          <w:szCs w:val="20"/>
        </w:rPr>
        <w:t> </w:t>
      </w:r>
      <w:r w:rsidR="004E682B" w:rsidRPr="004E682B">
        <w:rPr>
          <w:rFonts w:ascii="Arial" w:hAnsi="Arial"/>
          <w:color w:val="943634" w:themeColor="accent2" w:themeShade="BF"/>
          <w:sz w:val="17"/>
          <w:szCs w:val="17"/>
          <w:shd w:val="clear" w:color="auto" w:fill="FFFFFF"/>
        </w:rPr>
        <w:t>8876655654</w:t>
      </w:r>
    </w:p>
    <w:p w:rsidR="00C679FE" w:rsidRDefault="00C679FE" w:rsidP="00D22403">
      <w:pPr>
        <w:spacing w:line="480" w:lineRule="auto"/>
        <w:rPr>
          <w:rFonts w:ascii="Arial" w:hAnsi="Arial"/>
          <w:color w:val="943634" w:themeColor="accent2" w:themeShade="BF"/>
          <w:sz w:val="17"/>
          <w:szCs w:val="17"/>
          <w:shd w:val="clear" w:color="auto" w:fill="FFFFFF"/>
        </w:rPr>
      </w:pPr>
    </w:p>
    <w:p w:rsidR="00A403A1" w:rsidRDefault="00A403A1" w:rsidP="00D22403">
      <w:pPr>
        <w:pStyle w:val="Paragrafobase"/>
        <w:spacing w:line="480" w:lineRule="auto"/>
        <w:jc w:val="both"/>
        <w:rPr>
          <w:rFonts w:ascii="Times-Italic" w:hAnsi="Times-Italic" w:cs="Times-Italic"/>
          <w:iCs/>
          <w:spacing w:val="10"/>
        </w:rPr>
      </w:pPr>
    </w:p>
    <w:p w:rsidR="00A403A1" w:rsidRDefault="00A403A1" w:rsidP="00C679FE">
      <w:pPr>
        <w:pStyle w:val="Paragrafobase"/>
        <w:spacing w:line="360" w:lineRule="auto"/>
        <w:jc w:val="both"/>
        <w:rPr>
          <w:rFonts w:ascii="Times-Italic" w:hAnsi="Times-Italic" w:cs="Times-Italic"/>
          <w:iCs/>
          <w:spacing w:val="10"/>
        </w:rPr>
      </w:pPr>
    </w:p>
    <w:p w:rsidR="00A403A1" w:rsidRDefault="00A403A1" w:rsidP="00C679FE">
      <w:pPr>
        <w:pStyle w:val="Paragrafobase"/>
        <w:spacing w:line="360" w:lineRule="auto"/>
        <w:jc w:val="both"/>
        <w:rPr>
          <w:rFonts w:ascii="Times-Italic" w:hAnsi="Times-Italic" w:cs="Times-Italic"/>
          <w:iCs/>
          <w:spacing w:val="10"/>
        </w:rPr>
      </w:pPr>
    </w:p>
    <w:p w:rsidR="00A403A1" w:rsidRDefault="00A403A1" w:rsidP="00C679FE">
      <w:pPr>
        <w:pStyle w:val="Paragrafobase"/>
        <w:spacing w:line="360" w:lineRule="auto"/>
        <w:jc w:val="both"/>
        <w:rPr>
          <w:rFonts w:ascii="Times-Italic" w:hAnsi="Times-Italic" w:cs="Times-Italic"/>
          <w:iCs/>
          <w:spacing w:val="10"/>
        </w:rPr>
      </w:pPr>
    </w:p>
    <w:p w:rsidR="00A403A1" w:rsidRDefault="00A403A1" w:rsidP="00C679FE">
      <w:pPr>
        <w:pStyle w:val="Paragrafobase"/>
        <w:spacing w:line="360" w:lineRule="auto"/>
        <w:jc w:val="both"/>
        <w:rPr>
          <w:rFonts w:ascii="Times-Italic" w:hAnsi="Times-Italic" w:cs="Times-Italic"/>
          <w:iCs/>
          <w:spacing w:val="10"/>
        </w:rPr>
      </w:pPr>
    </w:p>
    <w:p w:rsidR="00A403A1" w:rsidRDefault="00A403A1" w:rsidP="00C679FE">
      <w:pPr>
        <w:pStyle w:val="Paragrafobase"/>
        <w:spacing w:line="360" w:lineRule="auto"/>
        <w:jc w:val="both"/>
        <w:rPr>
          <w:rFonts w:ascii="Times-Italic" w:hAnsi="Times-Italic" w:cs="Times-Italic"/>
          <w:iCs/>
          <w:spacing w:val="10"/>
        </w:rPr>
      </w:pPr>
    </w:p>
    <w:p w:rsidR="00A403A1" w:rsidRDefault="00A403A1" w:rsidP="00C679FE">
      <w:pPr>
        <w:pStyle w:val="Paragrafobase"/>
        <w:spacing w:line="360" w:lineRule="auto"/>
        <w:jc w:val="both"/>
        <w:rPr>
          <w:rFonts w:ascii="Times-Italic" w:hAnsi="Times-Italic" w:cs="Times-Italic"/>
          <w:iCs/>
          <w:spacing w:val="10"/>
        </w:rPr>
      </w:pPr>
    </w:p>
    <w:p w:rsidR="00C679FE" w:rsidRDefault="00C679FE" w:rsidP="00C679FE">
      <w:pPr>
        <w:pStyle w:val="Paragrafobase"/>
        <w:spacing w:line="360" w:lineRule="auto"/>
        <w:jc w:val="both"/>
        <w:rPr>
          <w:rFonts w:ascii="Times-Italic" w:hAnsi="Times-Italic" w:cs="Times-Italic"/>
          <w:iCs/>
          <w:spacing w:val="10"/>
        </w:rPr>
      </w:pPr>
    </w:p>
    <w:p w:rsidR="00C679FE" w:rsidRPr="00AF6AA8" w:rsidRDefault="00C679FE" w:rsidP="00C679FE">
      <w:pPr>
        <w:pStyle w:val="Paragrafobase"/>
        <w:spacing w:line="360" w:lineRule="auto"/>
        <w:jc w:val="both"/>
        <w:rPr>
          <w:rFonts w:ascii="Times-Italic" w:hAnsi="Times-Italic" w:cs="Times-Italic"/>
          <w:b/>
          <w:iCs/>
          <w:spacing w:val="10"/>
        </w:rPr>
      </w:pPr>
      <w:r>
        <w:rPr>
          <w:rFonts w:ascii="Times-Italic" w:hAnsi="Times-Italic" w:cs="Times-Italic"/>
          <w:b/>
          <w:iCs/>
          <w:spacing w:val="10"/>
        </w:rPr>
        <w:t>Alcuni link</w:t>
      </w:r>
      <w:r w:rsidR="00A403A1">
        <w:rPr>
          <w:rFonts w:ascii="Times-Italic" w:hAnsi="Times-Italic" w:cs="Times-Italic"/>
          <w:b/>
          <w:iCs/>
          <w:spacing w:val="10"/>
        </w:rPr>
        <w:t xml:space="preserve"> d’ascolto</w:t>
      </w:r>
      <w:r w:rsidRPr="00AF6AA8">
        <w:rPr>
          <w:rFonts w:ascii="Times-Italic" w:hAnsi="Times-Italic" w:cs="Times-Italic"/>
          <w:b/>
          <w:iCs/>
          <w:spacing w:val="10"/>
        </w:rPr>
        <w:t xml:space="preserve">: </w:t>
      </w:r>
    </w:p>
    <w:p w:rsidR="00C679FE" w:rsidRDefault="00C679FE" w:rsidP="00C679FE">
      <w:pPr>
        <w:pStyle w:val="Paragrafobase"/>
        <w:spacing w:line="360" w:lineRule="auto"/>
        <w:jc w:val="both"/>
        <w:rPr>
          <w:rFonts w:ascii="Times-Italic" w:hAnsi="Times-Italic" w:cs="Times-Italic"/>
          <w:iCs/>
          <w:spacing w:val="10"/>
        </w:rPr>
      </w:pPr>
    </w:p>
    <w:p w:rsidR="00DE22F8" w:rsidRDefault="00C679FE" w:rsidP="00A403A1">
      <w:pPr>
        <w:spacing w:line="360" w:lineRule="auto"/>
        <w:rPr>
          <w:rFonts w:ascii="Times-Italic" w:hAnsi="Times-Italic" w:cs="Times-Italic"/>
          <w:iCs/>
          <w:spacing w:val="10"/>
        </w:rPr>
      </w:pPr>
      <w:r>
        <w:rPr>
          <w:rFonts w:ascii="Times-Italic" w:hAnsi="Times-Italic" w:cs="Times-Italic"/>
          <w:iCs/>
          <w:spacing w:val="10"/>
        </w:rPr>
        <w:t xml:space="preserve">• </w:t>
      </w:r>
      <w:r w:rsidR="00A403A1">
        <w:rPr>
          <w:rFonts w:ascii="Times-Italic" w:hAnsi="Times-Italic" w:cs="Times-Italic"/>
          <w:iCs/>
          <w:spacing w:val="10"/>
        </w:rPr>
        <w:t xml:space="preserve">R. </w:t>
      </w:r>
      <w:r w:rsidR="00E52CD7">
        <w:rPr>
          <w:rFonts w:ascii="Times-Italic" w:hAnsi="Times-Italic" w:cs="Times-Italic"/>
          <w:iCs/>
          <w:spacing w:val="10"/>
        </w:rPr>
        <w:t>Bacchini dirige il Requiem di Mozart</w:t>
      </w:r>
    </w:p>
    <w:p w:rsidR="00DE22F8" w:rsidRPr="00AF140C" w:rsidRDefault="00DE22F8" w:rsidP="00A403A1">
      <w:pPr>
        <w:spacing w:line="360" w:lineRule="auto"/>
        <w:ind w:left="708" w:firstLine="708"/>
        <w:rPr>
          <w:rFonts w:ascii="Times-Italic" w:hAnsi="Times-Italic" w:cs="Times-Italic"/>
          <w:iCs/>
          <w:spacing w:val="10"/>
          <w:lang w:val="en-US"/>
        </w:rPr>
      </w:pPr>
      <w:r w:rsidRPr="00AF140C">
        <w:rPr>
          <w:rFonts w:ascii="Times-Italic" w:hAnsi="Times-Italic" w:cs="Times-Italic"/>
          <w:iCs/>
          <w:spacing w:val="10"/>
          <w:lang w:val="en-US"/>
        </w:rPr>
        <w:t xml:space="preserve">Dies </w:t>
      </w:r>
      <w:proofErr w:type="spellStart"/>
      <w:r w:rsidRPr="00AF140C">
        <w:rPr>
          <w:rFonts w:ascii="Times-Italic" w:hAnsi="Times-Italic" w:cs="Times-Italic"/>
          <w:iCs/>
          <w:spacing w:val="10"/>
          <w:lang w:val="en-US"/>
        </w:rPr>
        <w:t>irae</w:t>
      </w:r>
      <w:proofErr w:type="spellEnd"/>
      <w:r w:rsidRPr="00AF140C">
        <w:rPr>
          <w:rFonts w:ascii="Times-Italic" w:hAnsi="Times-Italic" w:cs="Times-Italic"/>
          <w:iCs/>
          <w:color w:val="3366FF"/>
          <w:spacing w:val="10"/>
          <w:lang w:val="en-US"/>
        </w:rPr>
        <w:tab/>
      </w:r>
      <w:hyperlink r:id="rId6" w:history="1">
        <w:r w:rsidRPr="00AF140C">
          <w:rPr>
            <w:rStyle w:val="Collegamentoipertestuale"/>
            <w:rFonts w:ascii="Times-Italic" w:hAnsi="Times-Italic" w:cs="Times-Italic"/>
            <w:iCs/>
            <w:color w:val="3366FF"/>
            <w:spacing w:val="10"/>
            <w:sz w:val="20"/>
            <w:lang w:val="en-US"/>
          </w:rPr>
          <w:t>https://www.youtube.com/watch?v=buetcvddIpk&amp;t=3s</w:t>
        </w:r>
      </w:hyperlink>
    </w:p>
    <w:p w:rsidR="00DE22F8" w:rsidRPr="00BB69CF" w:rsidRDefault="00DE22F8" w:rsidP="00A403A1">
      <w:pPr>
        <w:spacing w:line="360" w:lineRule="auto"/>
        <w:ind w:left="1416"/>
        <w:rPr>
          <w:rFonts w:ascii="Times-Italic" w:hAnsi="Times-Italic" w:cs="Times-Italic"/>
          <w:iCs/>
          <w:spacing w:val="10"/>
          <w:lang w:val="en-US"/>
        </w:rPr>
      </w:pPr>
      <w:r w:rsidRPr="00BB69CF">
        <w:rPr>
          <w:rFonts w:ascii="Times-Italic" w:hAnsi="Times-Italic" w:cs="Times-Italic"/>
          <w:iCs/>
          <w:spacing w:val="10"/>
          <w:lang w:val="en-US"/>
        </w:rPr>
        <w:t>Kyrie</w:t>
      </w:r>
      <w:r w:rsidRPr="00BB69CF">
        <w:rPr>
          <w:rFonts w:ascii="Times-Italic" w:hAnsi="Times-Italic" w:cs="Times-Italic"/>
          <w:iCs/>
          <w:spacing w:val="10"/>
          <w:lang w:val="en-US"/>
        </w:rPr>
        <w:tab/>
      </w:r>
      <w:r w:rsidRPr="00BB69CF">
        <w:rPr>
          <w:rFonts w:ascii="Times-Italic" w:hAnsi="Times-Italic" w:cs="Times-Italic"/>
          <w:iCs/>
          <w:spacing w:val="10"/>
          <w:lang w:val="en-US"/>
        </w:rPr>
        <w:tab/>
      </w:r>
      <w:hyperlink r:id="rId7" w:history="1">
        <w:r w:rsidRPr="00BB69CF">
          <w:rPr>
            <w:rStyle w:val="Collegamentoipertestuale"/>
            <w:rFonts w:ascii="Times-Italic" w:hAnsi="Times-Italic" w:cs="Times-Italic"/>
            <w:iCs/>
            <w:color w:val="3366FF"/>
            <w:spacing w:val="10"/>
            <w:sz w:val="20"/>
            <w:lang w:val="en-US"/>
          </w:rPr>
          <w:t>https://www.youtube.com/watch?v=ZgkZv1dUqzc</w:t>
        </w:r>
      </w:hyperlink>
    </w:p>
    <w:p w:rsidR="00DE22F8" w:rsidRDefault="00DE22F8" w:rsidP="00A403A1">
      <w:pPr>
        <w:spacing w:line="360" w:lineRule="auto"/>
        <w:rPr>
          <w:rFonts w:ascii="Times-Italic" w:hAnsi="Times-Italic" w:cs="Times-Italic"/>
          <w:iCs/>
          <w:spacing w:val="10"/>
        </w:rPr>
      </w:pPr>
      <w:r>
        <w:rPr>
          <w:rFonts w:ascii="Times-Italic" w:hAnsi="Times-Italic" w:cs="Times-Italic"/>
          <w:iCs/>
          <w:spacing w:val="10"/>
        </w:rPr>
        <w:t xml:space="preserve">• </w:t>
      </w:r>
      <w:r w:rsidR="00A403A1">
        <w:rPr>
          <w:rFonts w:ascii="Times-Italic" w:hAnsi="Times-Italic" w:cs="Times-Italic"/>
          <w:iCs/>
          <w:spacing w:val="10"/>
        </w:rPr>
        <w:t xml:space="preserve">R. </w:t>
      </w:r>
      <w:r>
        <w:rPr>
          <w:rFonts w:ascii="Times-Italic" w:hAnsi="Times-Italic" w:cs="Times-Italic"/>
          <w:iCs/>
          <w:spacing w:val="10"/>
        </w:rPr>
        <w:t xml:space="preserve">Bacchini dirige Concerto di </w:t>
      </w:r>
      <w:proofErr w:type="spellStart"/>
      <w:r>
        <w:rPr>
          <w:rFonts w:ascii="Times-Italic" w:hAnsi="Times-Italic" w:cs="Times-Italic"/>
          <w:iCs/>
          <w:spacing w:val="10"/>
        </w:rPr>
        <w:t>Bottesini</w:t>
      </w:r>
      <w:proofErr w:type="spellEnd"/>
      <w:r>
        <w:rPr>
          <w:rFonts w:ascii="Times-Italic" w:hAnsi="Times-Italic" w:cs="Times-Italic"/>
          <w:iCs/>
          <w:spacing w:val="10"/>
        </w:rPr>
        <w:t xml:space="preserve"> </w:t>
      </w:r>
      <w:r w:rsidRPr="002F6706">
        <w:rPr>
          <w:rFonts w:ascii="Times-Italic" w:hAnsi="Times-Italic" w:cs="Times-Italic"/>
          <w:iCs/>
          <w:spacing w:val="10"/>
          <w:sz w:val="22"/>
        </w:rPr>
        <w:t>per Contrabbasso e Orchestra</w:t>
      </w:r>
      <w:r>
        <w:rPr>
          <w:rFonts w:ascii="Times-Italic" w:hAnsi="Times-Italic" w:cs="Times-Italic"/>
          <w:iCs/>
          <w:spacing w:val="10"/>
        </w:rPr>
        <w:t xml:space="preserve"> con </w:t>
      </w:r>
      <w:r w:rsidRPr="002F6706">
        <w:rPr>
          <w:rFonts w:ascii="Times-Italic" w:hAnsi="Times-Italic" w:cs="Times-Italic"/>
          <w:b/>
          <w:iCs/>
          <w:spacing w:val="10"/>
        </w:rPr>
        <w:t xml:space="preserve">Giuseppe </w:t>
      </w:r>
      <w:proofErr w:type="spellStart"/>
      <w:r w:rsidRPr="002F6706">
        <w:rPr>
          <w:rFonts w:ascii="Times-Italic" w:hAnsi="Times-Italic" w:cs="Times-Italic"/>
          <w:b/>
          <w:iCs/>
          <w:spacing w:val="10"/>
        </w:rPr>
        <w:t>Ettorre</w:t>
      </w:r>
      <w:proofErr w:type="spellEnd"/>
    </w:p>
    <w:p w:rsidR="00A403A1" w:rsidRPr="00A403A1" w:rsidRDefault="009515AD" w:rsidP="00A403A1">
      <w:pPr>
        <w:spacing w:line="360" w:lineRule="auto"/>
        <w:ind w:left="2124" w:firstLine="708"/>
        <w:rPr>
          <w:rFonts w:ascii="Times-Italic" w:hAnsi="Times-Italic" w:cs="Times-Italic"/>
          <w:iCs/>
          <w:spacing w:val="10"/>
          <w:sz w:val="20"/>
        </w:rPr>
      </w:pPr>
      <w:hyperlink r:id="rId8" w:history="1">
        <w:r w:rsidR="00DE22F8" w:rsidRPr="00A403A1">
          <w:rPr>
            <w:rStyle w:val="Collegamentoipertestuale"/>
            <w:rFonts w:ascii="Times-Italic" w:hAnsi="Times-Italic" w:cs="Times-Italic"/>
            <w:iCs/>
            <w:spacing w:val="10"/>
            <w:sz w:val="20"/>
          </w:rPr>
          <w:t>https://www.youtube.com/watch?v=wjwpEQjIDRs</w:t>
        </w:r>
      </w:hyperlink>
    </w:p>
    <w:p w:rsidR="00DE22F8" w:rsidRDefault="00DE22F8" w:rsidP="00DE22F8">
      <w:pPr>
        <w:ind w:left="708" w:firstLine="708"/>
        <w:rPr>
          <w:rFonts w:ascii="Times-Italic" w:hAnsi="Times-Italic" w:cs="Times-Italic"/>
          <w:iCs/>
          <w:spacing w:val="10"/>
        </w:rPr>
      </w:pPr>
    </w:p>
    <w:p w:rsidR="00A403A1" w:rsidRPr="00A403A1" w:rsidRDefault="00A403A1" w:rsidP="00A403A1">
      <w:pPr>
        <w:spacing w:line="360" w:lineRule="auto"/>
        <w:rPr>
          <w:rFonts w:ascii="Times-Italic" w:hAnsi="Times-Italic" w:cs="Times-Italic"/>
          <w:b/>
          <w:i/>
          <w:iCs/>
          <w:spacing w:val="10"/>
        </w:rPr>
      </w:pPr>
      <w:r w:rsidRPr="00A403A1">
        <w:rPr>
          <w:rFonts w:ascii="Times-Italic" w:hAnsi="Times-Italic" w:cs="Times-Italic"/>
          <w:b/>
          <w:i/>
          <w:iCs/>
          <w:spacing w:val="10"/>
        </w:rPr>
        <w:t xml:space="preserve">alcuni </w:t>
      </w:r>
      <w:proofErr w:type="spellStart"/>
      <w:r w:rsidRPr="00A403A1">
        <w:rPr>
          <w:rFonts w:ascii="Times-Italic" w:hAnsi="Times-Italic" w:cs="Times-Italic"/>
          <w:b/>
          <w:i/>
          <w:iCs/>
          <w:spacing w:val="10"/>
        </w:rPr>
        <w:t>intepreti</w:t>
      </w:r>
      <w:proofErr w:type="spellEnd"/>
      <w:r w:rsidRPr="00A403A1">
        <w:rPr>
          <w:rFonts w:ascii="Times-Italic" w:hAnsi="Times-Italic" w:cs="Times-Italic"/>
          <w:b/>
          <w:i/>
          <w:iCs/>
          <w:spacing w:val="10"/>
        </w:rPr>
        <w:t>:</w:t>
      </w:r>
    </w:p>
    <w:p w:rsidR="00A403A1" w:rsidRDefault="00A403A1" w:rsidP="00A403A1">
      <w:pPr>
        <w:spacing w:line="360" w:lineRule="auto"/>
        <w:rPr>
          <w:rFonts w:ascii="Times-Italic" w:hAnsi="Times-Italic" w:cs="Times-Italic"/>
          <w:iCs/>
          <w:spacing w:val="10"/>
        </w:rPr>
      </w:pPr>
    </w:p>
    <w:p w:rsidR="00A403A1" w:rsidRDefault="00A403A1" w:rsidP="00A403A1">
      <w:pPr>
        <w:spacing w:line="360" w:lineRule="auto"/>
        <w:rPr>
          <w:rFonts w:ascii="Times-Italic" w:hAnsi="Times-Italic" w:cs="Times-Italic"/>
          <w:iCs/>
          <w:spacing w:val="10"/>
        </w:rPr>
      </w:pPr>
      <w:r>
        <w:rPr>
          <w:rFonts w:ascii="Times-Italic" w:hAnsi="Times-Italic" w:cs="Times-Italic"/>
          <w:iCs/>
          <w:spacing w:val="10"/>
        </w:rPr>
        <w:t xml:space="preserve">• </w:t>
      </w:r>
      <w:r w:rsidRPr="00A403A1">
        <w:rPr>
          <w:rFonts w:ascii="Times-Italic" w:hAnsi="Times-Italic" w:cs="Times-Italic"/>
          <w:b/>
          <w:iCs/>
          <w:spacing w:val="10"/>
        </w:rPr>
        <w:t xml:space="preserve">Massimo </w:t>
      </w:r>
      <w:proofErr w:type="gramStart"/>
      <w:r w:rsidRPr="00A403A1">
        <w:rPr>
          <w:rFonts w:ascii="Times-Italic" w:hAnsi="Times-Italic" w:cs="Times-Italic"/>
          <w:b/>
          <w:iCs/>
          <w:spacing w:val="10"/>
        </w:rPr>
        <w:t>Macrì</w:t>
      </w:r>
      <w:r>
        <w:rPr>
          <w:rFonts w:ascii="Times-Italic" w:hAnsi="Times-Italic" w:cs="Times-Italic"/>
          <w:iCs/>
          <w:spacing w:val="10"/>
        </w:rPr>
        <w:t xml:space="preserve">  interpreta</w:t>
      </w:r>
      <w:proofErr w:type="gramEnd"/>
      <w:r>
        <w:rPr>
          <w:rFonts w:ascii="Times-Italic" w:hAnsi="Times-Italic" w:cs="Times-Italic"/>
          <w:iCs/>
          <w:spacing w:val="10"/>
        </w:rPr>
        <w:t xml:space="preserve"> “Canto della sera” di R. Bacchini</w:t>
      </w:r>
    </w:p>
    <w:p w:rsidR="00A403A1" w:rsidRPr="00A403A1" w:rsidRDefault="009515AD" w:rsidP="00A403A1">
      <w:pPr>
        <w:spacing w:line="360" w:lineRule="auto"/>
        <w:rPr>
          <w:rFonts w:ascii="Times-Italic" w:hAnsi="Times-Italic" w:cs="Times-Italic"/>
          <w:iCs/>
          <w:spacing w:val="10"/>
          <w:sz w:val="20"/>
        </w:rPr>
      </w:pPr>
      <w:hyperlink r:id="rId9" w:history="1">
        <w:r w:rsidR="00A403A1" w:rsidRPr="00A403A1">
          <w:rPr>
            <w:rStyle w:val="Collegamentoipertestuale"/>
            <w:rFonts w:ascii="Times-Italic" w:hAnsi="Times-Italic" w:cs="Times-Italic"/>
            <w:iCs/>
            <w:spacing w:val="10"/>
            <w:sz w:val="20"/>
          </w:rPr>
          <w:t>https://www.youtube.com/watch?v=-ZVLqDnF9kY</w:t>
        </w:r>
      </w:hyperlink>
    </w:p>
    <w:p w:rsidR="00A403A1" w:rsidRDefault="00A403A1" w:rsidP="00A403A1">
      <w:pPr>
        <w:spacing w:line="360" w:lineRule="auto"/>
        <w:rPr>
          <w:rFonts w:ascii="Times-Italic" w:hAnsi="Times-Italic" w:cs="Times-Italic"/>
          <w:iCs/>
          <w:spacing w:val="10"/>
        </w:rPr>
      </w:pPr>
    </w:p>
    <w:p w:rsidR="00A403A1" w:rsidRDefault="00A403A1" w:rsidP="00A403A1">
      <w:pPr>
        <w:spacing w:line="360" w:lineRule="auto"/>
        <w:rPr>
          <w:rFonts w:ascii="Times-Italic" w:hAnsi="Times-Italic" w:cs="Times-Italic"/>
          <w:iCs/>
          <w:spacing w:val="10"/>
        </w:rPr>
      </w:pPr>
      <w:r>
        <w:rPr>
          <w:rFonts w:ascii="Times-Italic" w:hAnsi="Times-Italic" w:cs="Times-Italic"/>
          <w:iCs/>
          <w:spacing w:val="10"/>
        </w:rPr>
        <w:t xml:space="preserve">• </w:t>
      </w:r>
      <w:r w:rsidRPr="00A403A1">
        <w:rPr>
          <w:rFonts w:ascii="Times-Italic" w:hAnsi="Times-Italic" w:cs="Times-Italic"/>
          <w:b/>
          <w:iCs/>
          <w:spacing w:val="10"/>
        </w:rPr>
        <w:t>Carlo Romano</w:t>
      </w:r>
      <w:r>
        <w:rPr>
          <w:rFonts w:ascii="Times-Italic" w:hAnsi="Times-Italic" w:cs="Times-Italic"/>
          <w:iCs/>
          <w:spacing w:val="10"/>
        </w:rPr>
        <w:t xml:space="preserve"> interpreta “Romanza per Oboe” di R. Bacchini</w:t>
      </w:r>
    </w:p>
    <w:p w:rsidR="00A403A1" w:rsidRPr="00A403A1" w:rsidRDefault="009515AD" w:rsidP="00A403A1">
      <w:pPr>
        <w:spacing w:line="360" w:lineRule="auto"/>
        <w:rPr>
          <w:rFonts w:ascii="Times-Italic" w:hAnsi="Times-Italic" w:cs="Times-Italic"/>
          <w:iCs/>
          <w:spacing w:val="10"/>
          <w:sz w:val="20"/>
        </w:rPr>
      </w:pPr>
      <w:hyperlink r:id="rId10" w:history="1">
        <w:r w:rsidR="00A403A1" w:rsidRPr="00A403A1">
          <w:rPr>
            <w:rStyle w:val="Collegamentoipertestuale"/>
            <w:rFonts w:ascii="Times-Italic" w:hAnsi="Times-Italic" w:cs="Times-Italic"/>
            <w:iCs/>
            <w:spacing w:val="10"/>
            <w:sz w:val="20"/>
          </w:rPr>
          <w:t>https://www.youtube.com/watch?v=BC99rlmraig</w:t>
        </w:r>
      </w:hyperlink>
    </w:p>
    <w:p w:rsidR="00A403A1" w:rsidRDefault="00A403A1" w:rsidP="00A403A1">
      <w:pPr>
        <w:spacing w:line="360" w:lineRule="auto"/>
        <w:rPr>
          <w:rFonts w:ascii="Times-Italic" w:hAnsi="Times-Italic" w:cs="Times-Italic"/>
          <w:iCs/>
          <w:spacing w:val="10"/>
        </w:rPr>
      </w:pPr>
    </w:p>
    <w:p w:rsidR="00A403A1" w:rsidRDefault="00A403A1" w:rsidP="00A403A1">
      <w:pPr>
        <w:spacing w:line="360" w:lineRule="auto"/>
        <w:rPr>
          <w:rFonts w:ascii="Times-Italic" w:hAnsi="Times-Italic" w:cs="Times-Italic"/>
          <w:iCs/>
          <w:spacing w:val="10"/>
        </w:rPr>
      </w:pPr>
      <w:r>
        <w:rPr>
          <w:rFonts w:ascii="Times-Italic" w:hAnsi="Times-Italic" w:cs="Times-Italic"/>
          <w:iCs/>
          <w:spacing w:val="10"/>
        </w:rPr>
        <w:t xml:space="preserve">• </w:t>
      </w:r>
      <w:r w:rsidRPr="00A403A1">
        <w:rPr>
          <w:rFonts w:ascii="Times-Italic" w:hAnsi="Times-Italic" w:cs="Times-Italic"/>
          <w:b/>
          <w:iCs/>
          <w:spacing w:val="10"/>
        </w:rPr>
        <w:t>Barbara Frittoli</w:t>
      </w:r>
      <w:r>
        <w:rPr>
          <w:rFonts w:ascii="Times-Italic" w:hAnsi="Times-Italic" w:cs="Times-Italic"/>
          <w:iCs/>
          <w:spacing w:val="10"/>
        </w:rPr>
        <w:t xml:space="preserve"> interpreta un lied “Santa Caterina” di R. Bacchini</w:t>
      </w:r>
    </w:p>
    <w:p w:rsidR="00A403A1" w:rsidRPr="00A403A1" w:rsidRDefault="009515AD" w:rsidP="00A403A1">
      <w:pPr>
        <w:spacing w:line="360" w:lineRule="auto"/>
        <w:rPr>
          <w:rFonts w:ascii="Times-Italic" w:hAnsi="Times-Italic" w:cs="Times-Italic"/>
          <w:iCs/>
          <w:spacing w:val="10"/>
          <w:sz w:val="20"/>
        </w:rPr>
      </w:pPr>
      <w:hyperlink r:id="rId11" w:history="1">
        <w:r w:rsidR="00A403A1" w:rsidRPr="00A403A1">
          <w:rPr>
            <w:rStyle w:val="Collegamentoipertestuale"/>
            <w:rFonts w:ascii="Times-Italic" w:hAnsi="Times-Italic" w:cs="Times-Italic"/>
            <w:iCs/>
            <w:spacing w:val="10"/>
            <w:sz w:val="20"/>
          </w:rPr>
          <w:t>https://www.youtube.com/watch?v=K9v5w8lI76g</w:t>
        </w:r>
      </w:hyperlink>
    </w:p>
    <w:p w:rsidR="00A403A1" w:rsidRDefault="00A403A1" w:rsidP="00A403A1">
      <w:pPr>
        <w:spacing w:line="360" w:lineRule="auto"/>
        <w:rPr>
          <w:rFonts w:ascii="Times-Italic" w:hAnsi="Times-Italic" w:cs="Times-Italic"/>
          <w:iCs/>
          <w:spacing w:val="10"/>
        </w:rPr>
      </w:pPr>
    </w:p>
    <w:p w:rsidR="00A403A1" w:rsidRDefault="00A403A1" w:rsidP="00A403A1">
      <w:pPr>
        <w:spacing w:line="360" w:lineRule="auto"/>
        <w:rPr>
          <w:rFonts w:ascii="Times-Italic" w:hAnsi="Times-Italic" w:cs="Times-Italic"/>
          <w:iCs/>
          <w:spacing w:val="10"/>
        </w:rPr>
      </w:pPr>
      <w:r>
        <w:rPr>
          <w:rFonts w:ascii="Times-Italic" w:hAnsi="Times-Italic" w:cs="Times-Italic"/>
          <w:iCs/>
          <w:spacing w:val="10"/>
        </w:rPr>
        <w:t xml:space="preserve">• </w:t>
      </w:r>
      <w:r w:rsidRPr="00A403A1">
        <w:rPr>
          <w:rFonts w:ascii="Times-Italic" w:hAnsi="Times-Italic" w:cs="Times-Italic"/>
          <w:b/>
          <w:iCs/>
          <w:spacing w:val="10"/>
        </w:rPr>
        <w:t xml:space="preserve">Francesca Lombardi </w:t>
      </w:r>
      <w:r>
        <w:rPr>
          <w:rFonts w:ascii="Times-Italic" w:hAnsi="Times-Italic" w:cs="Times-Italic"/>
          <w:iCs/>
          <w:spacing w:val="10"/>
        </w:rPr>
        <w:t xml:space="preserve">interpreta “Gabbiani” e “Ave </w:t>
      </w:r>
      <w:proofErr w:type="spellStart"/>
      <w:r>
        <w:rPr>
          <w:rFonts w:ascii="Times-Italic" w:hAnsi="Times-Italic" w:cs="Times-Italic"/>
          <w:iCs/>
          <w:spacing w:val="10"/>
        </w:rPr>
        <w:t>Verum</w:t>
      </w:r>
      <w:proofErr w:type="spellEnd"/>
      <w:r>
        <w:rPr>
          <w:rFonts w:ascii="Times-Italic" w:hAnsi="Times-Italic" w:cs="Times-Italic"/>
          <w:iCs/>
          <w:spacing w:val="10"/>
        </w:rPr>
        <w:t>” di R. Bacchini</w:t>
      </w:r>
    </w:p>
    <w:p w:rsidR="00A403A1" w:rsidRPr="00A403A1" w:rsidRDefault="009515AD" w:rsidP="00A403A1">
      <w:pPr>
        <w:spacing w:line="360" w:lineRule="auto"/>
        <w:rPr>
          <w:rFonts w:ascii="Times-Italic" w:hAnsi="Times-Italic" w:cs="Times-Italic"/>
          <w:iCs/>
          <w:spacing w:val="10"/>
          <w:sz w:val="20"/>
        </w:rPr>
      </w:pPr>
      <w:hyperlink r:id="rId12" w:history="1">
        <w:r w:rsidR="00A403A1" w:rsidRPr="00A403A1">
          <w:rPr>
            <w:rStyle w:val="Collegamentoipertestuale"/>
            <w:rFonts w:ascii="Times-Italic" w:hAnsi="Times-Italic" w:cs="Times-Italic"/>
            <w:iCs/>
            <w:spacing w:val="10"/>
            <w:sz w:val="20"/>
          </w:rPr>
          <w:t>https://www.youtube.com/watch?v=RZwTURKEc1w</w:t>
        </w:r>
      </w:hyperlink>
    </w:p>
    <w:p w:rsidR="00A403A1" w:rsidRDefault="009515AD" w:rsidP="00A403A1">
      <w:pPr>
        <w:spacing w:line="360" w:lineRule="auto"/>
        <w:rPr>
          <w:rFonts w:ascii="Times-Italic" w:hAnsi="Times-Italic" w:cs="Times-Italic"/>
          <w:iCs/>
          <w:spacing w:val="10"/>
          <w:sz w:val="20"/>
        </w:rPr>
      </w:pPr>
      <w:hyperlink r:id="rId13" w:history="1">
        <w:r w:rsidR="00A403A1" w:rsidRPr="00A403A1">
          <w:rPr>
            <w:rStyle w:val="Collegamentoipertestuale"/>
            <w:rFonts w:ascii="Times-Italic" w:hAnsi="Times-Italic" w:cs="Times-Italic"/>
            <w:iCs/>
            <w:spacing w:val="10"/>
            <w:sz w:val="20"/>
          </w:rPr>
          <w:t>https://www.youtube.com/watch?v=0l-KzuktQIs</w:t>
        </w:r>
      </w:hyperlink>
    </w:p>
    <w:p w:rsidR="00A403A1" w:rsidRDefault="00A403A1" w:rsidP="00A403A1">
      <w:pPr>
        <w:rPr>
          <w:rFonts w:ascii="Times-Italic" w:hAnsi="Times-Italic" w:cs="Times-Italic"/>
          <w:iCs/>
          <w:spacing w:val="10"/>
        </w:rPr>
      </w:pPr>
    </w:p>
    <w:p w:rsidR="00A403A1" w:rsidRDefault="00A403A1" w:rsidP="00A403A1">
      <w:pPr>
        <w:rPr>
          <w:rFonts w:ascii="Times-Italic" w:hAnsi="Times-Italic" w:cs="Times-Italic"/>
          <w:iCs/>
          <w:spacing w:val="10"/>
        </w:rPr>
      </w:pPr>
    </w:p>
    <w:p w:rsidR="00A403A1" w:rsidRPr="00A403A1" w:rsidRDefault="00A403A1" w:rsidP="00A403A1">
      <w:pPr>
        <w:rPr>
          <w:rFonts w:ascii="Times-Italic" w:hAnsi="Times-Italic" w:cs="Times-Italic"/>
          <w:i/>
          <w:iCs/>
          <w:spacing w:val="10"/>
        </w:rPr>
      </w:pPr>
      <w:r w:rsidRPr="00A403A1">
        <w:rPr>
          <w:rFonts w:ascii="Times-Italic" w:hAnsi="Times-Italic" w:cs="Times-Italic"/>
          <w:i/>
          <w:iCs/>
          <w:spacing w:val="10"/>
        </w:rPr>
        <w:t xml:space="preserve">Contatti: </w:t>
      </w:r>
    </w:p>
    <w:p w:rsidR="00A403A1" w:rsidRDefault="00A403A1" w:rsidP="00A403A1">
      <w:pPr>
        <w:rPr>
          <w:rFonts w:ascii="Times-Italic" w:hAnsi="Times-Italic" w:cs="Times-Italic"/>
          <w:iCs/>
          <w:spacing w:val="10"/>
        </w:rPr>
      </w:pPr>
    </w:p>
    <w:p w:rsidR="00A403A1" w:rsidRPr="00A403A1" w:rsidRDefault="00A403A1" w:rsidP="00A403A1">
      <w:pPr>
        <w:spacing w:line="360" w:lineRule="auto"/>
        <w:rPr>
          <w:rFonts w:ascii="Times-Italic" w:hAnsi="Times-Italic" w:cs="Times-Italic"/>
          <w:b/>
          <w:iCs/>
          <w:spacing w:val="10"/>
        </w:rPr>
      </w:pPr>
      <w:r w:rsidRPr="00A403A1">
        <w:rPr>
          <w:rFonts w:ascii="Times-Italic" w:hAnsi="Times-Italic" w:cs="Times-Italic"/>
          <w:b/>
          <w:iCs/>
          <w:spacing w:val="10"/>
        </w:rPr>
        <w:t xml:space="preserve">Roberto Bacchini  </w:t>
      </w:r>
    </w:p>
    <w:p w:rsidR="00A403A1" w:rsidRDefault="00A403A1" w:rsidP="00A403A1">
      <w:pPr>
        <w:spacing w:line="360" w:lineRule="auto"/>
        <w:rPr>
          <w:rFonts w:ascii="Times-Italic" w:hAnsi="Times-Italic" w:cs="Times-Italic"/>
          <w:iCs/>
          <w:spacing w:val="10"/>
        </w:rPr>
      </w:pPr>
      <w:r>
        <w:rPr>
          <w:rFonts w:ascii="Times-Italic" w:hAnsi="Times-Italic" w:cs="Times-Italic"/>
          <w:iCs/>
          <w:spacing w:val="10"/>
        </w:rPr>
        <w:t xml:space="preserve">email: </w:t>
      </w:r>
      <w:hyperlink r:id="rId14" w:history="1">
        <w:r w:rsidRPr="006336C1">
          <w:rPr>
            <w:rStyle w:val="Collegamentoipertestuale"/>
            <w:rFonts w:ascii="Times-Italic" w:hAnsi="Times-Italic" w:cs="Times-Italic"/>
            <w:iCs/>
            <w:spacing w:val="10"/>
          </w:rPr>
          <w:t>robertobacchini@yahoo.it</w:t>
        </w:r>
      </w:hyperlink>
    </w:p>
    <w:p w:rsidR="00603335" w:rsidRDefault="00A403A1" w:rsidP="00603335">
      <w:pPr>
        <w:spacing w:line="360" w:lineRule="auto"/>
        <w:rPr>
          <w:rFonts w:ascii="Times-Italic" w:hAnsi="Times-Italic" w:cs="Times-Italic"/>
          <w:iCs/>
          <w:spacing w:val="10"/>
        </w:rPr>
      </w:pPr>
      <w:r>
        <w:rPr>
          <w:rFonts w:ascii="Times-Italic" w:hAnsi="Times-Italic" w:cs="Times-Italic"/>
          <w:iCs/>
          <w:spacing w:val="10"/>
        </w:rPr>
        <w:t>Tel. 347-6496694</w:t>
      </w:r>
      <w:r w:rsidR="00CD4F9C">
        <w:rPr>
          <w:rFonts w:ascii="Times-Italic" w:hAnsi="Times-Italic" w:cs="Times-Italic"/>
          <w:iCs/>
          <w:spacing w:val="10"/>
        </w:rPr>
        <w:t xml:space="preserve"> </w:t>
      </w:r>
    </w:p>
    <w:p w:rsidR="003B28C1" w:rsidRPr="00603335" w:rsidRDefault="00603335" w:rsidP="00603335">
      <w:pPr>
        <w:spacing w:line="360" w:lineRule="auto"/>
        <w:rPr>
          <w:rFonts w:ascii="Times-Italic" w:hAnsi="Times-Italic" w:cs="Times-Italic"/>
          <w:iCs/>
          <w:spacing w:val="10"/>
        </w:rPr>
      </w:pPr>
      <w:r>
        <w:rPr>
          <w:rFonts w:ascii="Times-Italic" w:hAnsi="Times-Italic" w:cs="Times-Italic"/>
          <w:iCs/>
          <w:noProof/>
          <w:spacing w:val="10"/>
        </w:rPr>
        <w:lastRenderedPageBreak/>
        <w:drawing>
          <wp:inline distT="0" distB="0" distL="0" distR="0">
            <wp:extent cx="3254488" cy="2174482"/>
            <wp:effectExtent l="25400" t="0" r="0" b="0"/>
            <wp:docPr id="3" name="Immagine 2" descr="DSC_1601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601 copi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0604" cy="217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F9C">
        <w:rPr>
          <w:rFonts w:ascii="Times-Italic" w:hAnsi="Times-Italic" w:cs="Times-Italic"/>
          <w:iCs/>
          <w:spacing w:val="10"/>
        </w:rPr>
        <w:t xml:space="preserve">                                          </w:t>
      </w:r>
      <w:r>
        <w:rPr>
          <w:rFonts w:ascii="Times-Italic" w:hAnsi="Times-Italic" w:cs="Times-Italic"/>
          <w:iCs/>
          <w:spacing w:val="10"/>
        </w:rPr>
        <w:t xml:space="preserve">                               </w:t>
      </w:r>
    </w:p>
    <w:p w:rsidR="003B28C1" w:rsidRDefault="003B28C1" w:rsidP="003B28C1">
      <w:pPr>
        <w:rPr>
          <w:rFonts w:ascii="-webkit-standard" w:hAnsi="-webkit-standard"/>
          <w:b/>
          <w:color w:val="800000"/>
          <w:sz w:val="20"/>
          <w:szCs w:val="20"/>
        </w:rPr>
      </w:pPr>
    </w:p>
    <w:p w:rsidR="003B28C1" w:rsidRDefault="003B28C1" w:rsidP="003B28C1">
      <w:pPr>
        <w:rPr>
          <w:rFonts w:ascii="-webkit-standard" w:hAnsi="-webkit-standard"/>
          <w:b/>
          <w:color w:val="800000"/>
          <w:sz w:val="20"/>
          <w:szCs w:val="20"/>
        </w:rPr>
      </w:pPr>
    </w:p>
    <w:p w:rsidR="003B28C1" w:rsidRPr="003B28C1" w:rsidRDefault="003B28C1" w:rsidP="003B28C1">
      <w:pPr>
        <w:rPr>
          <w:rFonts w:ascii="Times" w:hAnsi="Times"/>
          <w:sz w:val="20"/>
          <w:szCs w:val="20"/>
        </w:rPr>
      </w:pPr>
    </w:p>
    <w:p w:rsidR="00FF3B54" w:rsidRDefault="00FF3B54"/>
    <w:sectPr w:rsidR="00FF3B54" w:rsidSect="00FF3B54">
      <w:pgSz w:w="12240" w:h="15840"/>
      <w:pgMar w:top="1417" w:right="1134" w:bottom="1134" w:left="1134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nionPro-Regular">
    <w:altName w:val="Minion Pro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Times-Italic">
    <w:altName w:val="Times Roman"/>
    <w:panose1 w:val="00000500000000090000"/>
    <w:charset w:val="00"/>
    <w:family w:val="auto"/>
    <w:pitch w:val="variable"/>
    <w:sig w:usb0="E00002FF" w:usb1="5000205A" w:usb2="00000000" w:usb3="00000000" w:csb0="0000019F" w:csb1="00000000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-webkit-standard">
    <w:altName w:val="Cambria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doNotTrackMoves/>
  <w:defaultTabStop w:val="708"/>
  <w:hyphenationZone w:val="283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3B54"/>
    <w:rsid w:val="001574C7"/>
    <w:rsid w:val="001C34DA"/>
    <w:rsid w:val="0021433B"/>
    <w:rsid w:val="002D1B9B"/>
    <w:rsid w:val="002F6706"/>
    <w:rsid w:val="003049B7"/>
    <w:rsid w:val="00324F5A"/>
    <w:rsid w:val="00330C85"/>
    <w:rsid w:val="00395649"/>
    <w:rsid w:val="003B28C1"/>
    <w:rsid w:val="0044121A"/>
    <w:rsid w:val="004A2D9A"/>
    <w:rsid w:val="004E5FF5"/>
    <w:rsid w:val="004E682B"/>
    <w:rsid w:val="004F7A71"/>
    <w:rsid w:val="00603335"/>
    <w:rsid w:val="007C5D4E"/>
    <w:rsid w:val="00832B19"/>
    <w:rsid w:val="008C7926"/>
    <w:rsid w:val="00902E88"/>
    <w:rsid w:val="00935BD5"/>
    <w:rsid w:val="00947FA7"/>
    <w:rsid w:val="009515AD"/>
    <w:rsid w:val="00973607"/>
    <w:rsid w:val="00A403A1"/>
    <w:rsid w:val="00A64CE7"/>
    <w:rsid w:val="00AA2D78"/>
    <w:rsid w:val="00AB4440"/>
    <w:rsid w:val="00AF140C"/>
    <w:rsid w:val="00AF6AA8"/>
    <w:rsid w:val="00B1431B"/>
    <w:rsid w:val="00B37CE9"/>
    <w:rsid w:val="00BB69CF"/>
    <w:rsid w:val="00C679FE"/>
    <w:rsid w:val="00C9215B"/>
    <w:rsid w:val="00CD4F9C"/>
    <w:rsid w:val="00D22403"/>
    <w:rsid w:val="00DE22F8"/>
    <w:rsid w:val="00DE5776"/>
    <w:rsid w:val="00DE72A2"/>
    <w:rsid w:val="00E52CD7"/>
    <w:rsid w:val="00E55CE4"/>
    <w:rsid w:val="00F3651D"/>
    <w:rsid w:val="00FE324E"/>
    <w:rsid w:val="00FF3B5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B0EA83"/>
  <w15:docId w15:val="{A95A5E06-D4EE-C848-A53A-FA5B966A8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60B2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Corpotesto"/>
    <w:qFormat/>
    <w:rsid w:val="00FF3B5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rsid w:val="00FF3B54"/>
    <w:pPr>
      <w:spacing w:after="140" w:line="288" w:lineRule="auto"/>
    </w:pPr>
  </w:style>
  <w:style w:type="paragraph" w:styleId="Elenco">
    <w:name w:val="List"/>
    <w:basedOn w:val="Corpotesto"/>
    <w:rsid w:val="00FF3B54"/>
    <w:rPr>
      <w:rFonts w:cs="Mangal"/>
    </w:rPr>
  </w:style>
  <w:style w:type="paragraph" w:customStyle="1" w:styleId="Didascalia1">
    <w:name w:val="Didascalia1"/>
    <w:basedOn w:val="Normale"/>
    <w:qFormat/>
    <w:rsid w:val="00FF3B54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qFormat/>
    <w:rsid w:val="00FF3B54"/>
    <w:pPr>
      <w:suppressLineNumbers/>
    </w:pPr>
    <w:rPr>
      <w:rFonts w:cs="Mangal"/>
    </w:rPr>
  </w:style>
  <w:style w:type="character" w:customStyle="1" w:styleId="color14">
    <w:name w:val="color_14"/>
    <w:basedOn w:val="Carpredefinitoparagrafo"/>
    <w:rsid w:val="00F3651D"/>
  </w:style>
  <w:style w:type="character" w:customStyle="1" w:styleId="color15">
    <w:name w:val="color_15"/>
    <w:basedOn w:val="Carpredefinitoparagrafo"/>
    <w:rsid w:val="00F3651D"/>
  </w:style>
  <w:style w:type="character" w:customStyle="1" w:styleId="apple-converted-space">
    <w:name w:val="apple-converted-space"/>
    <w:basedOn w:val="Carpredefinitoparagrafo"/>
    <w:rsid w:val="00F3651D"/>
  </w:style>
  <w:style w:type="paragraph" w:customStyle="1" w:styleId="Paragrafobase">
    <w:name w:val="[Paragrafo base]"/>
    <w:basedOn w:val="Normale"/>
    <w:uiPriority w:val="99"/>
    <w:rsid w:val="00832B1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Enfasigrassetto">
    <w:name w:val="Strong"/>
    <w:basedOn w:val="Carpredefinitoparagrafo"/>
    <w:uiPriority w:val="22"/>
    <w:rsid w:val="003B28C1"/>
    <w:rPr>
      <w:b/>
    </w:rPr>
  </w:style>
  <w:style w:type="character" w:styleId="Collegamentoipertestuale">
    <w:name w:val="Hyperlink"/>
    <w:basedOn w:val="Carpredefinitoparagrafo"/>
    <w:uiPriority w:val="99"/>
    <w:semiHidden/>
    <w:unhideWhenUsed/>
    <w:rsid w:val="00DE22F8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E22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3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jwpEQjIDRs" TargetMode="External"/><Relationship Id="rId13" Type="http://schemas.openxmlformats.org/officeDocument/2006/relationships/hyperlink" Target="https://www.youtube.com/watch?v=0l-KzuktQI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ZgkZv1dUqzc" TargetMode="External"/><Relationship Id="rId12" Type="http://schemas.openxmlformats.org/officeDocument/2006/relationships/hyperlink" Target="https://www.youtube.com/watch?v=RZwTURKEc1w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buetcvddIpk&amp;t=3s" TargetMode="External"/><Relationship Id="rId11" Type="http://schemas.openxmlformats.org/officeDocument/2006/relationships/hyperlink" Target="https://www.youtube.com/watch?v=K9v5w8lI76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2.jpeg"/><Relationship Id="rId10" Type="http://schemas.openxmlformats.org/officeDocument/2006/relationships/hyperlink" Target="https://www.youtube.com/watch?v=BC99rlmrai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-ZVLqDnF9kY" TargetMode="External"/><Relationship Id="rId14" Type="http://schemas.openxmlformats.org/officeDocument/2006/relationships/hyperlink" Target="mailto:robertobacchini@yaho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82098-702A-F34D-8A25-CA541EBD7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5</Pages>
  <Words>965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Insegnante</Company>
  <LinksUpToDate>false</LinksUpToDate>
  <CharactersWithSpaces>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Bacchini</dc:creator>
  <dc:description/>
  <cp:lastModifiedBy>Microsoft Office User</cp:lastModifiedBy>
  <cp:revision>35</cp:revision>
  <cp:lastPrinted>2021-12-02T16:48:00Z</cp:lastPrinted>
  <dcterms:created xsi:type="dcterms:W3CDTF">2019-04-29T12:03:00Z</dcterms:created>
  <dcterms:modified xsi:type="dcterms:W3CDTF">2023-05-24T14:06:00Z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Insegnante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